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40" w:rsidRPr="00355D26" w:rsidRDefault="00900A40" w:rsidP="00900A40">
      <w:pPr>
        <w:jc w:val="center"/>
        <w:rPr>
          <w:rFonts w:cstheme="minorHAnsi"/>
          <w:b/>
          <w:sz w:val="28"/>
          <w:szCs w:val="28"/>
        </w:rPr>
      </w:pPr>
      <w:r w:rsidRPr="00355D26">
        <w:rPr>
          <w:rFonts w:cstheme="minorHAnsi"/>
          <w:b/>
          <w:sz w:val="28"/>
          <w:szCs w:val="28"/>
        </w:rPr>
        <w:t>Liverpool Governors’ Forum</w:t>
      </w:r>
    </w:p>
    <w:p w:rsidR="00900A40" w:rsidRPr="00355D26" w:rsidRDefault="00900A40" w:rsidP="00900A40">
      <w:pPr>
        <w:jc w:val="center"/>
        <w:rPr>
          <w:rFonts w:cstheme="minorHAnsi"/>
          <w:b/>
          <w:sz w:val="24"/>
          <w:szCs w:val="24"/>
        </w:rPr>
      </w:pPr>
    </w:p>
    <w:p w:rsidR="00900A40" w:rsidRPr="00355D26" w:rsidRDefault="00900A40" w:rsidP="00900A40">
      <w:pPr>
        <w:jc w:val="center"/>
        <w:rPr>
          <w:rFonts w:cstheme="minorHAnsi"/>
          <w:sz w:val="24"/>
          <w:szCs w:val="24"/>
        </w:rPr>
      </w:pPr>
      <w:r w:rsidRPr="00355D26">
        <w:rPr>
          <w:rFonts w:cstheme="minorHAnsi"/>
          <w:sz w:val="24"/>
          <w:szCs w:val="24"/>
        </w:rPr>
        <w:t xml:space="preserve">Minutes of committee meeting held on </w:t>
      </w:r>
      <w:r w:rsidR="00E37DE3">
        <w:rPr>
          <w:rFonts w:cstheme="minorHAnsi"/>
          <w:sz w:val="24"/>
          <w:szCs w:val="24"/>
        </w:rPr>
        <w:t>Tu</w:t>
      </w:r>
      <w:r w:rsidRPr="00355D26">
        <w:rPr>
          <w:rFonts w:cstheme="minorHAnsi"/>
          <w:sz w:val="24"/>
          <w:szCs w:val="24"/>
        </w:rPr>
        <w:t xml:space="preserve">esday </w:t>
      </w:r>
      <w:r w:rsidR="00E37DE3">
        <w:rPr>
          <w:rFonts w:cstheme="minorHAnsi"/>
          <w:sz w:val="24"/>
          <w:szCs w:val="24"/>
        </w:rPr>
        <w:t>20</w:t>
      </w:r>
      <w:r w:rsidR="00FC336F" w:rsidRPr="00FC336F">
        <w:rPr>
          <w:rFonts w:cstheme="minorHAnsi"/>
          <w:sz w:val="24"/>
          <w:szCs w:val="24"/>
          <w:vertAlign w:val="superscript"/>
        </w:rPr>
        <w:t>th</w:t>
      </w:r>
      <w:r w:rsidR="00FC336F">
        <w:rPr>
          <w:rFonts w:cstheme="minorHAnsi"/>
          <w:sz w:val="24"/>
          <w:szCs w:val="24"/>
        </w:rPr>
        <w:t xml:space="preserve"> </w:t>
      </w:r>
      <w:r w:rsidR="00E37DE3">
        <w:rPr>
          <w:rFonts w:cstheme="minorHAnsi"/>
          <w:sz w:val="24"/>
          <w:szCs w:val="24"/>
        </w:rPr>
        <w:t>June</w:t>
      </w:r>
      <w:r w:rsidR="00FC336F">
        <w:rPr>
          <w:rFonts w:cstheme="minorHAnsi"/>
          <w:sz w:val="24"/>
          <w:szCs w:val="24"/>
        </w:rPr>
        <w:t xml:space="preserve"> </w:t>
      </w:r>
      <w:r w:rsidR="00D52578" w:rsidRPr="00355D26">
        <w:rPr>
          <w:rFonts w:cstheme="minorHAnsi"/>
          <w:sz w:val="24"/>
          <w:szCs w:val="24"/>
        </w:rPr>
        <w:t>2017</w:t>
      </w:r>
      <w:r w:rsidRPr="00355D26">
        <w:rPr>
          <w:rFonts w:cstheme="minorHAnsi"/>
          <w:sz w:val="24"/>
          <w:szCs w:val="24"/>
        </w:rPr>
        <w:t xml:space="preserve"> </w:t>
      </w:r>
    </w:p>
    <w:p w:rsidR="00900A40" w:rsidRPr="00355D26" w:rsidRDefault="00B74686" w:rsidP="00900A40">
      <w:pPr>
        <w:jc w:val="center"/>
        <w:rPr>
          <w:rFonts w:cstheme="minorHAnsi"/>
          <w:sz w:val="24"/>
          <w:szCs w:val="24"/>
        </w:rPr>
      </w:pPr>
      <w:r w:rsidRPr="00355D26">
        <w:rPr>
          <w:rFonts w:cstheme="minorHAnsi"/>
          <w:sz w:val="24"/>
          <w:szCs w:val="24"/>
        </w:rPr>
        <w:t>a</w:t>
      </w:r>
      <w:r w:rsidR="00900A40" w:rsidRPr="00355D26">
        <w:rPr>
          <w:rFonts w:cstheme="minorHAnsi"/>
          <w:sz w:val="24"/>
          <w:szCs w:val="24"/>
        </w:rPr>
        <w:t>t</w:t>
      </w:r>
      <w:r w:rsidRPr="00355D26">
        <w:rPr>
          <w:rFonts w:cstheme="minorHAnsi"/>
          <w:sz w:val="24"/>
          <w:szCs w:val="24"/>
        </w:rPr>
        <w:t xml:space="preserve"> </w:t>
      </w:r>
      <w:r w:rsidR="00E37DE3" w:rsidRPr="00632B58">
        <w:rPr>
          <w:rFonts w:cstheme="minorHAnsi"/>
          <w:bCs/>
          <w:sz w:val="24"/>
          <w:szCs w:val="24"/>
        </w:rPr>
        <w:t>Hope School, 251 Hartsbourne Avenue, Liverpool, L25 2RY</w:t>
      </w:r>
    </w:p>
    <w:p w:rsidR="00900A40" w:rsidRPr="00355D26" w:rsidRDefault="00900A40" w:rsidP="00900A40">
      <w:pPr>
        <w:jc w:val="center"/>
        <w:rPr>
          <w:rFonts w:cstheme="minorHAnsi"/>
          <w:sz w:val="24"/>
          <w:szCs w:val="24"/>
        </w:rPr>
      </w:pPr>
    </w:p>
    <w:p w:rsidR="00FB6274" w:rsidRPr="00355D26" w:rsidRDefault="00900A40" w:rsidP="00900A40">
      <w:pPr>
        <w:rPr>
          <w:rFonts w:cstheme="minorHAnsi"/>
          <w:sz w:val="24"/>
          <w:szCs w:val="24"/>
        </w:rPr>
      </w:pPr>
      <w:r w:rsidRPr="00355D26">
        <w:rPr>
          <w:rFonts w:cstheme="minorHAnsi"/>
          <w:b/>
          <w:sz w:val="24"/>
          <w:szCs w:val="24"/>
        </w:rPr>
        <w:t>Present</w:t>
      </w:r>
      <w:r w:rsidRPr="00355D26">
        <w:rPr>
          <w:rFonts w:cstheme="minorHAnsi"/>
          <w:sz w:val="24"/>
          <w:szCs w:val="24"/>
        </w:rPr>
        <w:t>: Kathy Desmond (Chair),</w:t>
      </w:r>
      <w:r w:rsidR="00E37DE3" w:rsidRPr="00E37DE3">
        <w:rPr>
          <w:rFonts w:cstheme="minorHAnsi"/>
          <w:sz w:val="24"/>
          <w:szCs w:val="24"/>
        </w:rPr>
        <w:t xml:space="preserve"> </w:t>
      </w:r>
      <w:r w:rsidR="00E37DE3" w:rsidRPr="00355D26">
        <w:rPr>
          <w:rFonts w:cstheme="minorHAnsi"/>
          <w:sz w:val="24"/>
          <w:szCs w:val="24"/>
        </w:rPr>
        <w:t>Frank McFarlane</w:t>
      </w:r>
      <w:r w:rsidR="00E37DE3">
        <w:rPr>
          <w:rFonts w:cstheme="minorHAnsi"/>
          <w:sz w:val="24"/>
          <w:szCs w:val="24"/>
        </w:rPr>
        <w:t xml:space="preserve"> (Vice Chair),</w:t>
      </w:r>
      <w:r w:rsidRPr="00355D26">
        <w:rPr>
          <w:rFonts w:cstheme="minorHAnsi"/>
          <w:sz w:val="24"/>
          <w:szCs w:val="24"/>
        </w:rPr>
        <w:t xml:space="preserve"> David Blythe (Hon. Secretary), </w:t>
      </w:r>
      <w:r w:rsidR="00E37DE3" w:rsidRPr="00355D26">
        <w:rPr>
          <w:rFonts w:cstheme="minorHAnsi"/>
          <w:sz w:val="24"/>
          <w:szCs w:val="24"/>
        </w:rPr>
        <w:t>Cliff Barton</w:t>
      </w:r>
      <w:r w:rsidR="00E37DE3">
        <w:rPr>
          <w:rFonts w:cstheme="minorHAnsi"/>
          <w:sz w:val="24"/>
          <w:szCs w:val="24"/>
        </w:rPr>
        <w:t>,</w:t>
      </w:r>
      <w:r w:rsidR="00E37DE3" w:rsidRPr="00355D26">
        <w:rPr>
          <w:rFonts w:cstheme="minorHAnsi"/>
          <w:sz w:val="24"/>
          <w:szCs w:val="24"/>
        </w:rPr>
        <w:t xml:space="preserve"> </w:t>
      </w:r>
      <w:r w:rsidRPr="00355D26">
        <w:rPr>
          <w:rFonts w:cstheme="minorHAnsi"/>
          <w:sz w:val="24"/>
          <w:szCs w:val="24"/>
        </w:rPr>
        <w:t>Dave Ca</w:t>
      </w:r>
      <w:r w:rsidR="0045645F" w:rsidRPr="00355D26">
        <w:rPr>
          <w:rFonts w:cstheme="minorHAnsi"/>
          <w:sz w:val="24"/>
          <w:szCs w:val="24"/>
        </w:rPr>
        <w:t xml:space="preserve">dwallader, Cynthia Carmichael, </w:t>
      </w:r>
      <w:r w:rsidR="00F0745A" w:rsidRPr="00355D26">
        <w:rPr>
          <w:rFonts w:cstheme="minorHAnsi"/>
          <w:sz w:val="24"/>
          <w:szCs w:val="24"/>
        </w:rPr>
        <w:t>Clive Jervis</w:t>
      </w:r>
      <w:r w:rsidR="00F0745A">
        <w:rPr>
          <w:rFonts w:cstheme="minorHAnsi"/>
          <w:sz w:val="24"/>
          <w:szCs w:val="24"/>
        </w:rPr>
        <w:t xml:space="preserve">, </w:t>
      </w:r>
      <w:r w:rsidR="00E37DE3">
        <w:rPr>
          <w:rFonts w:cstheme="minorHAnsi"/>
          <w:sz w:val="24"/>
          <w:szCs w:val="24"/>
        </w:rPr>
        <w:t xml:space="preserve">Maureen McDaid, </w:t>
      </w:r>
      <w:r w:rsidR="00B74686" w:rsidRPr="00355D26">
        <w:rPr>
          <w:rFonts w:cstheme="minorHAnsi"/>
          <w:sz w:val="24"/>
          <w:szCs w:val="24"/>
        </w:rPr>
        <w:t xml:space="preserve">Avril O’Brien, Pauline Warrington, </w:t>
      </w:r>
      <w:r w:rsidR="00F0745A">
        <w:rPr>
          <w:rFonts w:cstheme="minorHAnsi"/>
          <w:sz w:val="24"/>
          <w:szCs w:val="24"/>
        </w:rPr>
        <w:t>Joe Hartley (Clerk),</w:t>
      </w:r>
      <w:r w:rsidR="00B74686" w:rsidRPr="00355D26">
        <w:rPr>
          <w:rFonts w:cstheme="minorHAnsi"/>
          <w:sz w:val="24"/>
          <w:szCs w:val="24"/>
        </w:rPr>
        <w:t xml:space="preserve"> </w:t>
      </w:r>
      <w:r w:rsidR="0045645F" w:rsidRPr="00355D26">
        <w:rPr>
          <w:rFonts w:cstheme="minorHAnsi"/>
          <w:sz w:val="24"/>
          <w:szCs w:val="24"/>
        </w:rPr>
        <w:t>Guest Speaker</w:t>
      </w:r>
      <w:r w:rsidR="00B74686" w:rsidRPr="00355D26">
        <w:rPr>
          <w:rFonts w:cstheme="minorHAnsi"/>
          <w:sz w:val="24"/>
          <w:szCs w:val="24"/>
        </w:rPr>
        <w:t>s</w:t>
      </w:r>
      <w:r w:rsidR="0045645F" w:rsidRPr="00355D26">
        <w:rPr>
          <w:rFonts w:cstheme="minorHAnsi"/>
          <w:sz w:val="24"/>
          <w:szCs w:val="24"/>
        </w:rPr>
        <w:t xml:space="preserve"> </w:t>
      </w:r>
      <w:r w:rsidR="00B47398">
        <w:rPr>
          <w:rFonts w:cstheme="minorHAnsi"/>
          <w:sz w:val="24"/>
          <w:szCs w:val="24"/>
        </w:rPr>
        <w:t xml:space="preserve">Han Duijvendak </w:t>
      </w:r>
      <w:r w:rsidR="00B74686" w:rsidRPr="00355D26">
        <w:rPr>
          <w:rFonts w:cstheme="minorHAnsi"/>
          <w:sz w:val="24"/>
          <w:szCs w:val="24"/>
        </w:rPr>
        <w:t xml:space="preserve">and </w:t>
      </w:r>
      <w:r w:rsidR="00B47398">
        <w:rPr>
          <w:rFonts w:cstheme="minorHAnsi"/>
          <w:sz w:val="24"/>
          <w:szCs w:val="24"/>
        </w:rPr>
        <w:t>Jane Duckworth</w:t>
      </w:r>
      <w:r w:rsidR="00F0745A">
        <w:rPr>
          <w:rFonts w:cstheme="minorHAnsi"/>
          <w:sz w:val="24"/>
          <w:szCs w:val="24"/>
        </w:rPr>
        <w:t xml:space="preserve">, </w:t>
      </w:r>
    </w:p>
    <w:p w:rsidR="00900A40" w:rsidRDefault="00900A40" w:rsidP="00900A40">
      <w:pPr>
        <w:rPr>
          <w:rFonts w:cstheme="minorHAnsi"/>
          <w:sz w:val="24"/>
          <w:szCs w:val="24"/>
        </w:rPr>
      </w:pPr>
      <w:r w:rsidRPr="00355D26">
        <w:rPr>
          <w:rFonts w:cstheme="minorHAnsi"/>
          <w:b/>
          <w:sz w:val="24"/>
          <w:szCs w:val="24"/>
        </w:rPr>
        <w:t>1</w:t>
      </w:r>
      <w:r w:rsidRPr="00355D26">
        <w:rPr>
          <w:rFonts w:cstheme="minorHAnsi"/>
          <w:sz w:val="24"/>
          <w:szCs w:val="24"/>
        </w:rPr>
        <w:t xml:space="preserve">  </w:t>
      </w:r>
      <w:r w:rsidRPr="00355D26">
        <w:rPr>
          <w:rFonts w:cstheme="minorHAnsi"/>
          <w:b/>
          <w:sz w:val="24"/>
          <w:szCs w:val="24"/>
        </w:rPr>
        <w:t>Apologies</w:t>
      </w:r>
      <w:r w:rsidR="00C30F7F" w:rsidRPr="00355D26">
        <w:rPr>
          <w:rFonts w:cstheme="minorHAnsi"/>
          <w:b/>
          <w:sz w:val="24"/>
          <w:szCs w:val="24"/>
        </w:rPr>
        <w:t>:</w:t>
      </w:r>
      <w:r w:rsidR="00B74686" w:rsidRPr="00355D26">
        <w:rPr>
          <w:rFonts w:cstheme="minorHAnsi"/>
          <w:sz w:val="24"/>
          <w:szCs w:val="24"/>
        </w:rPr>
        <w:t xml:space="preserve"> </w:t>
      </w:r>
      <w:r w:rsidR="00E37DE3" w:rsidRPr="00355D26">
        <w:rPr>
          <w:rFonts w:cstheme="minorHAnsi"/>
          <w:sz w:val="24"/>
          <w:szCs w:val="24"/>
        </w:rPr>
        <w:t>Andy Chadwick,</w:t>
      </w:r>
      <w:r w:rsidR="00E37DE3">
        <w:rPr>
          <w:rFonts w:cstheme="minorHAnsi"/>
          <w:sz w:val="24"/>
          <w:szCs w:val="24"/>
        </w:rPr>
        <w:t xml:space="preserve"> </w:t>
      </w:r>
      <w:r w:rsidR="00E37DE3" w:rsidRPr="00355D26">
        <w:rPr>
          <w:rFonts w:cstheme="minorHAnsi"/>
          <w:sz w:val="24"/>
          <w:szCs w:val="24"/>
        </w:rPr>
        <w:t>Sharon Cody,</w:t>
      </w:r>
      <w:r w:rsidR="00E37DE3" w:rsidRPr="00E37DE3">
        <w:rPr>
          <w:rFonts w:cstheme="minorHAnsi"/>
          <w:sz w:val="24"/>
          <w:szCs w:val="24"/>
        </w:rPr>
        <w:t xml:space="preserve"> </w:t>
      </w:r>
      <w:r w:rsidR="00E37DE3" w:rsidRPr="00355D26">
        <w:rPr>
          <w:rFonts w:cstheme="minorHAnsi"/>
          <w:sz w:val="24"/>
          <w:szCs w:val="24"/>
        </w:rPr>
        <w:t>Mary Donohue,</w:t>
      </w:r>
      <w:r w:rsidR="00E37DE3">
        <w:rPr>
          <w:rFonts w:cstheme="minorHAnsi"/>
          <w:sz w:val="24"/>
          <w:szCs w:val="24"/>
        </w:rPr>
        <w:t xml:space="preserve"> </w:t>
      </w:r>
      <w:r w:rsidR="00E37DE3" w:rsidRPr="00355D26">
        <w:rPr>
          <w:rFonts w:cstheme="minorHAnsi"/>
          <w:sz w:val="24"/>
          <w:szCs w:val="24"/>
        </w:rPr>
        <w:t>Mark Rea,</w:t>
      </w:r>
      <w:r w:rsidR="00F0745A">
        <w:rPr>
          <w:rFonts w:cstheme="minorHAnsi"/>
          <w:sz w:val="24"/>
          <w:szCs w:val="24"/>
        </w:rPr>
        <w:t xml:space="preserve"> </w:t>
      </w:r>
      <w:r w:rsidR="00B74686" w:rsidRPr="00355D26">
        <w:rPr>
          <w:rFonts w:cstheme="minorHAnsi"/>
          <w:sz w:val="24"/>
          <w:szCs w:val="24"/>
        </w:rPr>
        <w:t>Howard Harris (visitor)</w:t>
      </w:r>
    </w:p>
    <w:p w:rsidR="00F0745A" w:rsidRPr="00355D26" w:rsidRDefault="00F0745A" w:rsidP="00900A40">
      <w:pPr>
        <w:rPr>
          <w:rFonts w:cstheme="minorHAnsi"/>
          <w:sz w:val="24"/>
          <w:szCs w:val="24"/>
        </w:rPr>
      </w:pPr>
    </w:p>
    <w:p w:rsidR="00900A40" w:rsidRPr="00355D26" w:rsidRDefault="00900A40" w:rsidP="00900A40">
      <w:pPr>
        <w:rPr>
          <w:rFonts w:cstheme="minorHAnsi"/>
          <w:sz w:val="24"/>
          <w:szCs w:val="24"/>
        </w:rPr>
      </w:pPr>
      <w:r w:rsidRPr="00355D26">
        <w:rPr>
          <w:rFonts w:cstheme="minorHAnsi"/>
          <w:b/>
          <w:sz w:val="24"/>
          <w:szCs w:val="24"/>
        </w:rPr>
        <w:t xml:space="preserve"> </w:t>
      </w:r>
      <w:r w:rsidR="00FB6274" w:rsidRPr="00355D26">
        <w:rPr>
          <w:rFonts w:cstheme="minorHAnsi"/>
          <w:b/>
          <w:sz w:val="24"/>
          <w:szCs w:val="24"/>
        </w:rPr>
        <w:t>Absent without apology:</w:t>
      </w:r>
      <w:r w:rsidR="00E37DE3">
        <w:rPr>
          <w:rFonts w:cstheme="minorHAnsi"/>
          <w:b/>
          <w:sz w:val="24"/>
          <w:szCs w:val="24"/>
        </w:rPr>
        <w:t xml:space="preserve"> </w:t>
      </w:r>
      <w:r w:rsidR="00E37DE3" w:rsidRPr="00355D26">
        <w:rPr>
          <w:rFonts w:cstheme="minorHAnsi"/>
          <w:sz w:val="24"/>
          <w:szCs w:val="24"/>
        </w:rPr>
        <w:t>Henry Mooney</w:t>
      </w:r>
      <w:r w:rsidR="00E37DE3">
        <w:rPr>
          <w:rFonts w:cstheme="minorHAnsi"/>
          <w:sz w:val="24"/>
          <w:szCs w:val="24"/>
        </w:rPr>
        <w:t>,</w:t>
      </w:r>
      <w:r w:rsidR="00FB6274" w:rsidRPr="00355D26">
        <w:rPr>
          <w:rFonts w:cstheme="minorHAnsi"/>
          <w:sz w:val="24"/>
          <w:szCs w:val="24"/>
        </w:rPr>
        <w:t xml:space="preserve"> </w:t>
      </w:r>
    </w:p>
    <w:p w:rsidR="00FB6274" w:rsidRPr="00355D26" w:rsidRDefault="00FB6274" w:rsidP="00900A40">
      <w:pPr>
        <w:rPr>
          <w:rFonts w:cstheme="minorHAnsi"/>
          <w:b/>
          <w:sz w:val="24"/>
          <w:szCs w:val="24"/>
        </w:rPr>
      </w:pPr>
    </w:p>
    <w:p w:rsidR="008D29FA" w:rsidRPr="00355D26" w:rsidRDefault="00900A40" w:rsidP="008D29FA">
      <w:pPr>
        <w:rPr>
          <w:rFonts w:cstheme="minorHAnsi"/>
          <w:sz w:val="24"/>
          <w:szCs w:val="24"/>
        </w:rPr>
      </w:pPr>
      <w:r w:rsidRPr="00355D26">
        <w:rPr>
          <w:rFonts w:cstheme="minorHAnsi"/>
          <w:b/>
          <w:sz w:val="24"/>
          <w:szCs w:val="24"/>
        </w:rPr>
        <w:t>2  Guest Speaker</w:t>
      </w:r>
      <w:r w:rsidR="00B74686" w:rsidRPr="00355D26">
        <w:rPr>
          <w:rFonts w:cstheme="minorHAnsi"/>
          <w:b/>
          <w:sz w:val="24"/>
          <w:szCs w:val="24"/>
        </w:rPr>
        <w:t>s</w:t>
      </w:r>
      <w:r w:rsidRPr="00355D26">
        <w:rPr>
          <w:rFonts w:cstheme="minorHAnsi"/>
          <w:b/>
          <w:sz w:val="24"/>
          <w:szCs w:val="24"/>
        </w:rPr>
        <w:t xml:space="preserve">, </w:t>
      </w:r>
      <w:r w:rsidR="008D29FA" w:rsidRPr="008D29FA">
        <w:rPr>
          <w:rFonts w:cstheme="minorHAnsi"/>
          <w:i/>
          <w:sz w:val="24"/>
          <w:szCs w:val="24"/>
        </w:rPr>
        <w:t>Rohit Na</w:t>
      </w:r>
      <w:r w:rsidR="008D29FA" w:rsidRPr="008D29FA">
        <w:rPr>
          <w:rFonts w:cstheme="minorHAnsi"/>
          <w:b/>
          <w:sz w:val="24"/>
          <w:szCs w:val="24"/>
        </w:rPr>
        <w:t>i</w:t>
      </w:r>
      <w:r w:rsidR="008D29FA" w:rsidRPr="00727630">
        <w:rPr>
          <w:rFonts w:cstheme="minorHAnsi"/>
          <w:i/>
          <w:sz w:val="24"/>
          <w:szCs w:val="24"/>
        </w:rPr>
        <w:t>k</w:t>
      </w:r>
      <w:r w:rsidR="00727630">
        <w:rPr>
          <w:rFonts w:cstheme="minorHAnsi"/>
          <w:i/>
          <w:sz w:val="24"/>
          <w:szCs w:val="24"/>
        </w:rPr>
        <w:t xml:space="preserve"> Head Teacher and </w:t>
      </w:r>
      <w:r w:rsidR="00E37DE3" w:rsidRPr="00632B58">
        <w:rPr>
          <w:rFonts w:cstheme="minorHAnsi"/>
          <w:bCs/>
          <w:i/>
          <w:iCs/>
          <w:sz w:val="24"/>
          <w:szCs w:val="24"/>
        </w:rPr>
        <w:t>Maxine O’Neill, Assistant Head teacher</w:t>
      </w:r>
      <w:r w:rsidR="00727630">
        <w:rPr>
          <w:rFonts w:cstheme="minorHAnsi"/>
          <w:bCs/>
          <w:i/>
          <w:iCs/>
          <w:sz w:val="24"/>
          <w:szCs w:val="24"/>
        </w:rPr>
        <w:t>, Hope School:</w:t>
      </w:r>
      <w:r w:rsidR="00E37DE3" w:rsidRPr="00632B58">
        <w:rPr>
          <w:rFonts w:cstheme="minorHAnsi"/>
          <w:bCs/>
          <w:i/>
          <w:iCs/>
          <w:sz w:val="24"/>
          <w:szCs w:val="24"/>
        </w:rPr>
        <w:t xml:space="preserve"> An awareness of attachment friendly </w:t>
      </w:r>
      <w:r w:rsidR="00C30F7F" w:rsidRPr="00632B58">
        <w:rPr>
          <w:rFonts w:cstheme="minorHAnsi"/>
          <w:bCs/>
          <w:i/>
          <w:iCs/>
          <w:sz w:val="24"/>
          <w:szCs w:val="24"/>
        </w:rPr>
        <w:t>principles</w:t>
      </w:r>
      <w:r w:rsidR="00C30F7F">
        <w:rPr>
          <w:rFonts w:cstheme="minorHAnsi"/>
          <w:bCs/>
          <w:i/>
          <w:iCs/>
          <w:sz w:val="24"/>
          <w:szCs w:val="24"/>
        </w:rPr>
        <w:t xml:space="preserve">.  </w:t>
      </w:r>
      <w:r w:rsidR="00C30F7F" w:rsidRPr="00355D26">
        <w:rPr>
          <w:rFonts w:cstheme="minorHAnsi"/>
          <w:sz w:val="24"/>
          <w:szCs w:val="24"/>
        </w:rPr>
        <w:t>(</w:t>
      </w:r>
      <w:r w:rsidR="008D29FA" w:rsidRPr="00355D26">
        <w:rPr>
          <w:rFonts w:cstheme="minorHAnsi"/>
          <w:sz w:val="24"/>
          <w:szCs w:val="24"/>
        </w:rPr>
        <w:t>Report follows minutes)</w:t>
      </w:r>
    </w:p>
    <w:p w:rsidR="00E37DE3" w:rsidRDefault="00E37DE3" w:rsidP="00E37DE3">
      <w:pPr>
        <w:rPr>
          <w:rFonts w:cstheme="minorHAnsi"/>
          <w:bCs/>
          <w:i/>
          <w:iCs/>
          <w:sz w:val="24"/>
          <w:szCs w:val="24"/>
        </w:rPr>
      </w:pPr>
    </w:p>
    <w:p w:rsidR="00900A40" w:rsidRPr="00355D26" w:rsidRDefault="00900A40" w:rsidP="00900A40">
      <w:pPr>
        <w:rPr>
          <w:rFonts w:cstheme="minorHAnsi"/>
          <w:b/>
          <w:sz w:val="24"/>
          <w:szCs w:val="24"/>
        </w:rPr>
      </w:pPr>
      <w:r w:rsidRPr="00355D26">
        <w:rPr>
          <w:rFonts w:cstheme="minorHAnsi"/>
          <w:b/>
          <w:sz w:val="24"/>
          <w:szCs w:val="24"/>
        </w:rPr>
        <w:t>3  Declaration of pecuniary interest</w:t>
      </w:r>
    </w:p>
    <w:p w:rsidR="00900A40" w:rsidRPr="00355D26" w:rsidRDefault="00900A40" w:rsidP="00900A40">
      <w:pPr>
        <w:rPr>
          <w:rFonts w:cstheme="minorHAnsi"/>
          <w:sz w:val="24"/>
          <w:szCs w:val="24"/>
        </w:rPr>
      </w:pPr>
      <w:r w:rsidRPr="00355D26">
        <w:rPr>
          <w:rFonts w:cstheme="minorHAnsi"/>
          <w:sz w:val="24"/>
          <w:szCs w:val="24"/>
        </w:rPr>
        <w:t>No change</w:t>
      </w:r>
    </w:p>
    <w:p w:rsidR="00900A40" w:rsidRPr="00355D26" w:rsidRDefault="00900A40" w:rsidP="00900A40">
      <w:pPr>
        <w:rPr>
          <w:rFonts w:cstheme="minorHAnsi"/>
          <w:sz w:val="24"/>
          <w:szCs w:val="24"/>
        </w:rPr>
      </w:pPr>
    </w:p>
    <w:p w:rsidR="00900A40" w:rsidRPr="00355D26" w:rsidRDefault="00900A40" w:rsidP="00900A40">
      <w:pPr>
        <w:rPr>
          <w:rFonts w:cstheme="minorHAnsi"/>
          <w:b/>
          <w:sz w:val="24"/>
          <w:szCs w:val="24"/>
        </w:rPr>
      </w:pPr>
      <w:r w:rsidRPr="00355D26">
        <w:rPr>
          <w:rFonts w:cstheme="minorHAnsi"/>
          <w:b/>
          <w:sz w:val="24"/>
          <w:szCs w:val="24"/>
        </w:rPr>
        <w:t xml:space="preserve">4  Minutes of </w:t>
      </w:r>
      <w:r w:rsidR="008D29FA">
        <w:rPr>
          <w:rFonts w:cstheme="minorHAnsi"/>
          <w:b/>
          <w:sz w:val="24"/>
          <w:szCs w:val="24"/>
        </w:rPr>
        <w:t xml:space="preserve">May </w:t>
      </w:r>
      <w:r w:rsidRPr="00355D26">
        <w:rPr>
          <w:rFonts w:cstheme="minorHAnsi"/>
          <w:b/>
          <w:sz w:val="24"/>
          <w:szCs w:val="24"/>
        </w:rPr>
        <w:t>meeting</w:t>
      </w:r>
    </w:p>
    <w:p w:rsidR="00900A40" w:rsidRPr="00355D26" w:rsidRDefault="00900A40" w:rsidP="00900A40">
      <w:pPr>
        <w:rPr>
          <w:rFonts w:cstheme="minorHAnsi"/>
          <w:sz w:val="24"/>
          <w:szCs w:val="24"/>
        </w:rPr>
      </w:pPr>
      <w:r w:rsidRPr="00355D26">
        <w:rPr>
          <w:rFonts w:cstheme="minorHAnsi"/>
          <w:sz w:val="24"/>
          <w:szCs w:val="24"/>
        </w:rPr>
        <w:t>Already approved by email and posted on website.</w:t>
      </w:r>
    </w:p>
    <w:p w:rsidR="007527DF" w:rsidRPr="00355D26" w:rsidRDefault="007527DF" w:rsidP="00900A40">
      <w:pPr>
        <w:rPr>
          <w:rFonts w:cstheme="minorHAnsi"/>
          <w:sz w:val="24"/>
          <w:szCs w:val="24"/>
        </w:rPr>
      </w:pPr>
    </w:p>
    <w:p w:rsidR="00900A40" w:rsidRPr="00355D26" w:rsidRDefault="00900A40" w:rsidP="007527DF">
      <w:pPr>
        <w:rPr>
          <w:rFonts w:cstheme="minorHAnsi"/>
          <w:b/>
          <w:sz w:val="24"/>
          <w:szCs w:val="24"/>
        </w:rPr>
      </w:pPr>
      <w:r w:rsidRPr="00355D26">
        <w:rPr>
          <w:rFonts w:cstheme="minorHAnsi"/>
          <w:b/>
          <w:sz w:val="24"/>
          <w:szCs w:val="24"/>
        </w:rPr>
        <w:t>5  Matters Arising</w:t>
      </w:r>
    </w:p>
    <w:p w:rsidR="0007514B" w:rsidRPr="00727630" w:rsidRDefault="00727630" w:rsidP="0007514B">
      <w:pPr>
        <w:pStyle w:val="NormalWeb"/>
        <w:spacing w:before="0" w:beforeAutospacing="0" w:after="0" w:afterAutospacing="0"/>
        <w:rPr>
          <w:rFonts w:asciiTheme="minorHAnsi" w:hAnsiTheme="minorHAnsi" w:cstheme="minorHAnsi"/>
        </w:rPr>
      </w:pPr>
      <w:r w:rsidRPr="00727630">
        <w:rPr>
          <w:rFonts w:asciiTheme="minorHAnsi" w:hAnsiTheme="minorHAnsi" w:cstheme="minorHAnsi"/>
        </w:rPr>
        <w:t>The Clerk asked if anyone had experienced difficulty accessing the site as it had been down for twenty-</w:t>
      </w:r>
      <w:r w:rsidR="00C30F7F" w:rsidRPr="00727630">
        <w:rPr>
          <w:rFonts w:asciiTheme="minorHAnsi" w:hAnsiTheme="minorHAnsi" w:cstheme="minorHAnsi"/>
        </w:rPr>
        <w:t>four hours</w:t>
      </w:r>
      <w:r w:rsidRPr="00727630">
        <w:rPr>
          <w:rFonts w:asciiTheme="minorHAnsi" w:hAnsiTheme="minorHAnsi" w:cstheme="minorHAnsi"/>
        </w:rPr>
        <w:t xml:space="preserve"> rece</w:t>
      </w:r>
      <w:r w:rsidR="00F222F9">
        <w:rPr>
          <w:rFonts w:asciiTheme="minorHAnsi" w:hAnsiTheme="minorHAnsi" w:cstheme="minorHAnsi"/>
        </w:rPr>
        <w:t>n</w:t>
      </w:r>
      <w:r w:rsidRPr="00727630">
        <w:rPr>
          <w:rFonts w:asciiTheme="minorHAnsi" w:hAnsiTheme="minorHAnsi" w:cstheme="minorHAnsi"/>
        </w:rPr>
        <w:t xml:space="preserve">tly because the domain had failed to auto-renew.  </w:t>
      </w:r>
    </w:p>
    <w:p w:rsidR="00727630" w:rsidRPr="00355D26" w:rsidRDefault="00727630" w:rsidP="0007514B">
      <w:pPr>
        <w:pStyle w:val="NormalWeb"/>
        <w:spacing w:before="0" w:beforeAutospacing="0" w:after="0" w:afterAutospacing="0"/>
        <w:rPr>
          <w:rFonts w:cstheme="minorHAnsi"/>
        </w:rPr>
      </w:pPr>
    </w:p>
    <w:p w:rsidR="007527DF" w:rsidRPr="00355D26" w:rsidRDefault="00900A40" w:rsidP="007527DF">
      <w:pPr>
        <w:rPr>
          <w:rFonts w:eastAsia="Times New Roman" w:cstheme="minorHAnsi"/>
          <w:bCs/>
          <w:sz w:val="24"/>
          <w:szCs w:val="24"/>
          <w:lang w:eastAsia="en-GB"/>
        </w:rPr>
      </w:pPr>
      <w:r w:rsidRPr="00355D26">
        <w:rPr>
          <w:rFonts w:cstheme="minorHAnsi"/>
          <w:b/>
          <w:sz w:val="24"/>
          <w:szCs w:val="24"/>
        </w:rPr>
        <w:t>6</w:t>
      </w:r>
      <w:r w:rsidR="007527DF" w:rsidRPr="00355D26">
        <w:rPr>
          <w:rFonts w:cstheme="minorHAnsi"/>
          <w:b/>
          <w:sz w:val="24"/>
          <w:szCs w:val="24"/>
        </w:rPr>
        <w:t xml:space="preserve"> </w:t>
      </w:r>
      <w:r w:rsidRPr="00355D26">
        <w:rPr>
          <w:rFonts w:cstheme="minorHAnsi"/>
          <w:b/>
          <w:sz w:val="24"/>
          <w:szCs w:val="24"/>
        </w:rPr>
        <w:t xml:space="preserve"> Membership</w:t>
      </w:r>
      <w:r w:rsidR="007527DF" w:rsidRPr="00355D26">
        <w:rPr>
          <w:rFonts w:cstheme="minorHAnsi"/>
          <w:b/>
          <w:sz w:val="24"/>
          <w:szCs w:val="24"/>
        </w:rPr>
        <w:t xml:space="preserve"> and Finance: Accounts and Expenses</w:t>
      </w:r>
      <w:r w:rsidR="007527DF" w:rsidRPr="00355D26">
        <w:rPr>
          <w:rFonts w:eastAsia="Times New Roman" w:cstheme="minorHAnsi"/>
          <w:bCs/>
          <w:sz w:val="24"/>
          <w:szCs w:val="24"/>
          <w:lang w:eastAsia="en-GB"/>
        </w:rPr>
        <w:t xml:space="preserve"> </w:t>
      </w:r>
    </w:p>
    <w:p w:rsidR="00727630" w:rsidRDefault="00727630" w:rsidP="007527DF">
      <w:pPr>
        <w:rPr>
          <w:rFonts w:eastAsia="Times New Roman" w:cstheme="minorHAnsi"/>
          <w:bCs/>
          <w:sz w:val="24"/>
          <w:szCs w:val="24"/>
          <w:lang w:eastAsia="en-GB"/>
        </w:rPr>
      </w:pPr>
      <w:r>
        <w:rPr>
          <w:rFonts w:eastAsia="Times New Roman" w:cstheme="minorHAnsi"/>
          <w:bCs/>
          <w:sz w:val="24"/>
          <w:szCs w:val="24"/>
          <w:lang w:eastAsia="en-GB"/>
        </w:rPr>
        <w:t xml:space="preserve">DB reported that the Forum’s finances were in a healthy position, partly because of receiving two subscriptions in one year.  The collection of subscriptions will now be regularised as </w:t>
      </w:r>
      <w:r w:rsidR="00EC7F27">
        <w:rPr>
          <w:rFonts w:eastAsia="Times New Roman" w:cstheme="minorHAnsi"/>
          <w:bCs/>
          <w:sz w:val="24"/>
          <w:szCs w:val="24"/>
          <w:lang w:eastAsia="en-GB"/>
        </w:rPr>
        <w:t xml:space="preserve">DB </w:t>
      </w:r>
      <w:r>
        <w:rPr>
          <w:rFonts w:eastAsia="Times New Roman" w:cstheme="minorHAnsi"/>
          <w:bCs/>
          <w:sz w:val="24"/>
          <w:szCs w:val="24"/>
          <w:lang w:eastAsia="en-GB"/>
        </w:rPr>
        <w:t xml:space="preserve">is familiar with the </w:t>
      </w:r>
      <w:r w:rsidR="00C30F7F">
        <w:rPr>
          <w:rFonts w:eastAsia="Times New Roman" w:cstheme="minorHAnsi"/>
          <w:bCs/>
          <w:sz w:val="24"/>
          <w:szCs w:val="24"/>
          <w:lang w:eastAsia="en-GB"/>
        </w:rPr>
        <w:t>different procedures</w:t>
      </w:r>
      <w:r>
        <w:rPr>
          <w:rFonts w:eastAsia="Times New Roman" w:cstheme="minorHAnsi"/>
          <w:bCs/>
          <w:sz w:val="24"/>
          <w:szCs w:val="24"/>
          <w:lang w:eastAsia="en-GB"/>
        </w:rPr>
        <w:t xml:space="preserve"> of the Heads’ Associations and can invoice </w:t>
      </w:r>
      <w:r w:rsidR="00EC7F27">
        <w:rPr>
          <w:rFonts w:eastAsia="Times New Roman" w:cstheme="minorHAnsi"/>
          <w:bCs/>
          <w:sz w:val="24"/>
          <w:szCs w:val="24"/>
          <w:lang w:eastAsia="en-GB"/>
        </w:rPr>
        <w:t>on</w:t>
      </w:r>
      <w:r>
        <w:rPr>
          <w:rFonts w:eastAsia="Times New Roman" w:cstheme="minorHAnsi"/>
          <w:bCs/>
          <w:sz w:val="24"/>
          <w:szCs w:val="24"/>
          <w:lang w:eastAsia="en-GB"/>
        </w:rPr>
        <w:t xml:space="preserve"> their preferred dates</w:t>
      </w:r>
      <w:r w:rsidR="00780F93">
        <w:rPr>
          <w:rFonts w:eastAsia="Times New Roman" w:cstheme="minorHAnsi"/>
          <w:bCs/>
          <w:sz w:val="24"/>
          <w:szCs w:val="24"/>
          <w:lang w:eastAsia="en-GB"/>
        </w:rPr>
        <w:t>. This information will be added to the Finance and Operation</w:t>
      </w:r>
      <w:r w:rsidR="00EC7F27">
        <w:rPr>
          <w:rFonts w:eastAsia="Times New Roman" w:cstheme="minorHAnsi"/>
          <w:bCs/>
          <w:sz w:val="24"/>
          <w:szCs w:val="24"/>
          <w:lang w:eastAsia="en-GB"/>
        </w:rPr>
        <w:t>al</w:t>
      </w:r>
      <w:r w:rsidR="00780F93">
        <w:rPr>
          <w:rFonts w:eastAsia="Times New Roman" w:cstheme="minorHAnsi"/>
          <w:bCs/>
          <w:sz w:val="24"/>
          <w:szCs w:val="24"/>
          <w:lang w:eastAsia="en-GB"/>
        </w:rPr>
        <w:t xml:space="preserve"> Manual.</w:t>
      </w:r>
    </w:p>
    <w:p w:rsidR="007668B2" w:rsidRPr="00355D26" w:rsidRDefault="007668B2" w:rsidP="007527DF">
      <w:pPr>
        <w:rPr>
          <w:rFonts w:eastAsia="Times New Roman" w:cstheme="minorHAnsi"/>
          <w:bCs/>
          <w:sz w:val="24"/>
          <w:szCs w:val="24"/>
          <w:lang w:eastAsia="en-GB"/>
        </w:rPr>
      </w:pPr>
      <w:r w:rsidRPr="00355D26">
        <w:rPr>
          <w:rFonts w:eastAsia="Times New Roman" w:cstheme="minorHAnsi"/>
          <w:bCs/>
          <w:sz w:val="24"/>
          <w:szCs w:val="24"/>
          <w:lang w:eastAsia="en-GB"/>
        </w:rPr>
        <w:t>Ahead of today’s meeting, DB had emailed the committee with the following information:</w:t>
      </w:r>
    </w:p>
    <w:p w:rsidR="007527DF" w:rsidRPr="00EC7F27" w:rsidRDefault="007527DF" w:rsidP="00EC7F27">
      <w:pPr>
        <w:rPr>
          <w:rFonts w:eastAsia="Times New Roman" w:cstheme="minorHAnsi"/>
          <w:sz w:val="24"/>
          <w:szCs w:val="24"/>
          <w:lang w:eastAsia="en-GB"/>
        </w:rPr>
      </w:pPr>
      <w:r w:rsidRPr="00EC7F27">
        <w:rPr>
          <w:rFonts w:eastAsia="Times New Roman" w:cstheme="minorHAnsi"/>
          <w:bCs/>
          <w:sz w:val="24"/>
          <w:szCs w:val="24"/>
          <w:lang w:eastAsia="en-GB"/>
        </w:rPr>
        <w:t xml:space="preserve">The bank balance at the month ending </w:t>
      </w:r>
      <w:r w:rsidR="0007514B" w:rsidRPr="00EC7F27">
        <w:rPr>
          <w:rFonts w:eastAsia="Times New Roman" w:cstheme="minorHAnsi"/>
          <w:bCs/>
          <w:sz w:val="24"/>
          <w:szCs w:val="24"/>
          <w:lang w:eastAsia="en-GB"/>
        </w:rPr>
        <w:t>3</w:t>
      </w:r>
      <w:r w:rsidR="00780F93" w:rsidRPr="00EC7F27">
        <w:rPr>
          <w:rFonts w:eastAsia="Times New Roman" w:cstheme="minorHAnsi"/>
          <w:bCs/>
          <w:sz w:val="24"/>
          <w:szCs w:val="24"/>
          <w:lang w:eastAsia="en-GB"/>
        </w:rPr>
        <w:t>1</w:t>
      </w:r>
      <w:r w:rsidR="007B582F" w:rsidRPr="00EC7F27">
        <w:rPr>
          <w:rFonts w:eastAsia="Times New Roman" w:cstheme="minorHAnsi"/>
          <w:bCs/>
          <w:sz w:val="24"/>
          <w:szCs w:val="24"/>
          <w:vertAlign w:val="superscript"/>
          <w:lang w:eastAsia="en-GB"/>
        </w:rPr>
        <w:t>st</w:t>
      </w:r>
      <w:r w:rsidR="007B582F" w:rsidRPr="00EC7F27">
        <w:rPr>
          <w:rFonts w:eastAsia="Times New Roman" w:cstheme="minorHAnsi"/>
          <w:bCs/>
          <w:sz w:val="24"/>
          <w:szCs w:val="24"/>
          <w:lang w:eastAsia="en-GB"/>
        </w:rPr>
        <w:t xml:space="preserve"> </w:t>
      </w:r>
      <w:r w:rsidR="00C30F7F" w:rsidRPr="00EC7F27">
        <w:rPr>
          <w:rFonts w:eastAsia="Times New Roman" w:cstheme="minorHAnsi"/>
          <w:bCs/>
          <w:sz w:val="24"/>
          <w:szCs w:val="24"/>
          <w:lang w:eastAsia="en-GB"/>
        </w:rPr>
        <w:t>May</w:t>
      </w:r>
      <w:r w:rsidRPr="00EC7F27">
        <w:rPr>
          <w:rFonts w:eastAsia="Times New Roman" w:cstheme="minorHAnsi"/>
          <w:bCs/>
          <w:sz w:val="24"/>
          <w:szCs w:val="24"/>
          <w:lang w:eastAsia="en-GB"/>
        </w:rPr>
        <w:t xml:space="preserve"> =  £</w:t>
      </w:r>
      <w:r w:rsidR="00780F93" w:rsidRPr="00EC7F27">
        <w:rPr>
          <w:rFonts w:eastAsia="Times New Roman" w:cstheme="minorHAnsi"/>
          <w:bCs/>
          <w:sz w:val="24"/>
          <w:szCs w:val="24"/>
          <w:lang w:eastAsia="en-GB"/>
        </w:rPr>
        <w:t>480</w:t>
      </w:r>
      <w:r w:rsidR="00147E79" w:rsidRPr="00EC7F27">
        <w:rPr>
          <w:rFonts w:eastAsia="Times New Roman" w:cstheme="minorHAnsi"/>
          <w:bCs/>
          <w:sz w:val="24"/>
          <w:szCs w:val="24"/>
          <w:lang w:eastAsia="en-GB"/>
        </w:rPr>
        <w:t>7.</w:t>
      </w:r>
      <w:r w:rsidRPr="00EC7F27">
        <w:rPr>
          <w:rFonts w:eastAsia="Times New Roman" w:cstheme="minorHAnsi"/>
          <w:bCs/>
          <w:sz w:val="24"/>
          <w:szCs w:val="24"/>
          <w:lang w:eastAsia="en-GB"/>
        </w:rPr>
        <w:t>00</w:t>
      </w:r>
      <w:r w:rsidRPr="00EC7F27">
        <w:rPr>
          <w:rFonts w:eastAsia="Times New Roman" w:cstheme="minorHAnsi"/>
          <w:sz w:val="24"/>
          <w:szCs w:val="24"/>
          <w:lang w:eastAsia="en-GB"/>
        </w:rPr>
        <w:t xml:space="preserve"> </w:t>
      </w:r>
    </w:p>
    <w:p w:rsidR="007527DF" w:rsidRPr="00355D26" w:rsidRDefault="00780F93" w:rsidP="00EC7F27">
      <w:pPr>
        <w:rPr>
          <w:rFonts w:eastAsia="Times New Roman" w:cstheme="minorHAnsi"/>
          <w:sz w:val="24"/>
          <w:szCs w:val="24"/>
          <w:lang w:eastAsia="en-GB"/>
        </w:rPr>
      </w:pPr>
      <w:r>
        <w:rPr>
          <w:rFonts w:eastAsia="Times New Roman" w:cstheme="minorHAnsi"/>
          <w:bCs/>
          <w:sz w:val="24"/>
          <w:szCs w:val="24"/>
          <w:lang w:eastAsia="en-GB"/>
        </w:rPr>
        <w:t>Three</w:t>
      </w:r>
      <w:r w:rsidR="007527DF" w:rsidRPr="00355D26">
        <w:rPr>
          <w:rFonts w:eastAsia="Times New Roman" w:cstheme="minorHAnsi"/>
          <w:bCs/>
          <w:sz w:val="24"/>
          <w:szCs w:val="24"/>
          <w:lang w:eastAsia="en-GB"/>
        </w:rPr>
        <w:t xml:space="preserve"> cheques issued but not yet cashed </w:t>
      </w:r>
      <w:r w:rsidR="007B582F" w:rsidRPr="00355D26">
        <w:rPr>
          <w:rFonts w:eastAsia="Times New Roman" w:cstheme="minorHAnsi"/>
          <w:bCs/>
          <w:sz w:val="24"/>
          <w:szCs w:val="24"/>
          <w:lang w:eastAsia="en-GB"/>
        </w:rPr>
        <w:t xml:space="preserve">                    </w:t>
      </w:r>
      <w:r>
        <w:rPr>
          <w:rFonts w:eastAsia="Times New Roman" w:cstheme="minorHAnsi"/>
          <w:bCs/>
          <w:sz w:val="24"/>
          <w:szCs w:val="24"/>
          <w:lang w:eastAsia="en-GB"/>
        </w:rPr>
        <w:t>137.50</w:t>
      </w:r>
      <w:r w:rsidR="007527DF" w:rsidRPr="00355D26">
        <w:rPr>
          <w:rFonts w:eastAsia="Times New Roman" w:cstheme="minorHAnsi"/>
          <w:sz w:val="24"/>
          <w:szCs w:val="24"/>
          <w:lang w:eastAsia="en-GB"/>
        </w:rPr>
        <w:t xml:space="preserve"> </w:t>
      </w:r>
    </w:p>
    <w:p w:rsidR="007527DF" w:rsidRPr="00147E79" w:rsidRDefault="007527DF" w:rsidP="00EC7F27">
      <w:pPr>
        <w:rPr>
          <w:rFonts w:eastAsia="Times New Roman" w:cstheme="minorHAnsi"/>
          <w:sz w:val="24"/>
          <w:szCs w:val="24"/>
          <w:lang w:eastAsia="en-GB"/>
        </w:rPr>
      </w:pPr>
      <w:r w:rsidRPr="00355D26">
        <w:rPr>
          <w:rFonts w:eastAsia="Times New Roman" w:cstheme="minorHAnsi"/>
          <w:bCs/>
          <w:sz w:val="24"/>
          <w:szCs w:val="24"/>
          <w:lang w:eastAsia="en-GB"/>
        </w:rPr>
        <w:t xml:space="preserve">The effective bank balance is therefore </w:t>
      </w:r>
      <w:r w:rsidR="007B582F" w:rsidRPr="00355D26">
        <w:rPr>
          <w:rFonts w:eastAsia="Times New Roman" w:cstheme="minorHAnsi"/>
          <w:bCs/>
          <w:sz w:val="24"/>
          <w:szCs w:val="24"/>
          <w:lang w:eastAsia="en-GB"/>
        </w:rPr>
        <w:t xml:space="preserve">                    </w:t>
      </w:r>
      <w:r w:rsidR="00780F93">
        <w:rPr>
          <w:rFonts w:eastAsia="Times New Roman" w:cstheme="minorHAnsi"/>
          <w:bCs/>
          <w:sz w:val="24"/>
          <w:szCs w:val="24"/>
          <w:lang w:eastAsia="en-GB"/>
        </w:rPr>
        <w:t>£4669</w:t>
      </w:r>
      <w:r w:rsidR="00C30F7F">
        <w:rPr>
          <w:rFonts w:eastAsia="Times New Roman" w:cstheme="minorHAnsi"/>
          <w:bCs/>
          <w:sz w:val="24"/>
          <w:szCs w:val="24"/>
          <w:lang w:eastAsia="en-GB"/>
        </w:rPr>
        <w:t>.50</w:t>
      </w:r>
    </w:p>
    <w:p w:rsidR="00EC7F27" w:rsidRDefault="00EC7F27" w:rsidP="00EC7F27">
      <w:pPr>
        <w:pStyle w:val="xmsonormal"/>
        <w:spacing w:before="0" w:beforeAutospacing="0" w:after="0" w:afterAutospacing="0"/>
      </w:pPr>
      <w:r>
        <w:rPr>
          <w:rFonts w:ascii="Arial" w:hAnsi="Arial" w:cs="Arial"/>
        </w:rPr>
        <w:t>During the month we received two payments from LASH (£680:00) and LPHA (£2040:00) covering their contribution for the 2016/17 academic year.</w:t>
      </w:r>
    </w:p>
    <w:p w:rsidR="00EC7F27" w:rsidRDefault="00EC7F27" w:rsidP="00EC7F27">
      <w:pPr>
        <w:pStyle w:val="xmsonormal"/>
        <w:spacing w:before="0" w:beforeAutospacing="0" w:after="0" w:afterAutospacing="0"/>
        <w:rPr>
          <w:rFonts w:ascii="Arial" w:hAnsi="Arial" w:cs="Arial"/>
        </w:rPr>
      </w:pPr>
      <w:r>
        <w:rPr>
          <w:rFonts w:ascii="Arial" w:hAnsi="Arial" w:cs="Arial"/>
        </w:rPr>
        <w:t xml:space="preserve">The Finance and Operational Manual, which we recently approved, will be formally issued so it is in place for the 2017/18 academic year as planned. </w:t>
      </w:r>
    </w:p>
    <w:p w:rsidR="00EC7F27" w:rsidRDefault="00EC7F27" w:rsidP="00EC7F27">
      <w:pPr>
        <w:pStyle w:val="xmsonormal"/>
        <w:spacing w:before="0" w:beforeAutospacing="0" w:after="0" w:afterAutospacing="0"/>
        <w:rPr>
          <w:rFonts w:ascii="Arial" w:hAnsi="Arial" w:cs="Arial"/>
        </w:rPr>
      </w:pPr>
    </w:p>
    <w:p w:rsidR="00EC7F27" w:rsidRDefault="00EC7F27" w:rsidP="00EC7F27">
      <w:pPr>
        <w:pStyle w:val="xmsonormal"/>
        <w:spacing w:before="0" w:beforeAutospacing="0" w:after="0" w:afterAutospacing="0"/>
        <w:rPr>
          <w:rFonts w:ascii="Arial" w:hAnsi="Arial" w:cs="Arial"/>
          <w:b/>
        </w:rPr>
      </w:pPr>
      <w:r w:rsidRPr="00EC7F27">
        <w:rPr>
          <w:rFonts w:ascii="Arial" w:hAnsi="Arial" w:cs="Arial"/>
          <w:b/>
        </w:rPr>
        <w:t>7</w:t>
      </w:r>
      <w:r>
        <w:rPr>
          <w:rFonts w:ascii="Arial" w:hAnsi="Arial" w:cs="Arial"/>
          <w:b/>
        </w:rPr>
        <w:t xml:space="preserve">  Governor </w:t>
      </w:r>
      <w:r w:rsidR="00C30F7F">
        <w:rPr>
          <w:rFonts w:ascii="Arial" w:hAnsi="Arial" w:cs="Arial"/>
          <w:b/>
        </w:rPr>
        <w:t>Representative</w:t>
      </w:r>
      <w:r>
        <w:rPr>
          <w:rFonts w:ascii="Arial" w:hAnsi="Arial" w:cs="Arial"/>
          <w:b/>
        </w:rPr>
        <w:t xml:space="preserve"> for LPHA Chair Interview</w:t>
      </w:r>
    </w:p>
    <w:p w:rsidR="00EC7F27" w:rsidRDefault="00EC7F27" w:rsidP="00EC7F27">
      <w:pPr>
        <w:pStyle w:val="xmsonormal"/>
        <w:spacing w:before="0" w:beforeAutospacing="0" w:after="0" w:afterAutospacing="0"/>
        <w:rPr>
          <w:rFonts w:ascii="Arial" w:hAnsi="Arial" w:cs="Arial"/>
          <w:color w:val="FF0000"/>
        </w:rPr>
      </w:pPr>
      <w:r w:rsidRPr="00EC7F27">
        <w:rPr>
          <w:rFonts w:ascii="Arial" w:hAnsi="Arial" w:cs="Arial"/>
        </w:rPr>
        <w:t>It was</w:t>
      </w:r>
      <w:r>
        <w:rPr>
          <w:rFonts w:ascii="Arial" w:hAnsi="Arial" w:cs="Arial"/>
        </w:rPr>
        <w:t xml:space="preserve"> agreed that KD would be the gove</w:t>
      </w:r>
      <w:r w:rsidR="009D7984">
        <w:rPr>
          <w:rFonts w:ascii="Arial" w:hAnsi="Arial" w:cs="Arial"/>
        </w:rPr>
        <w:t>rnor representative on the panel</w:t>
      </w:r>
      <w:r w:rsidR="00C30F7F">
        <w:rPr>
          <w:rFonts w:ascii="Arial" w:hAnsi="Arial" w:cs="Arial"/>
        </w:rPr>
        <w:t>.</w:t>
      </w:r>
      <w:r w:rsidR="009D7984">
        <w:rPr>
          <w:rFonts w:ascii="Arial" w:hAnsi="Arial" w:cs="Arial"/>
        </w:rPr>
        <w:t xml:space="preserve">  The interview will take place on 27</w:t>
      </w:r>
      <w:r w:rsidR="009D7984" w:rsidRPr="009D7984">
        <w:rPr>
          <w:rFonts w:ascii="Arial" w:hAnsi="Arial" w:cs="Arial"/>
          <w:vertAlign w:val="superscript"/>
        </w:rPr>
        <w:t>th</w:t>
      </w:r>
      <w:r w:rsidR="009D7984">
        <w:rPr>
          <w:rFonts w:ascii="Arial" w:hAnsi="Arial" w:cs="Arial"/>
        </w:rPr>
        <w:t xml:space="preserve"> June at 9:30 am        </w:t>
      </w:r>
      <w:r w:rsidR="009D7984" w:rsidRPr="009D7984">
        <w:rPr>
          <w:rFonts w:ascii="Arial" w:hAnsi="Arial" w:cs="Arial"/>
          <w:color w:val="FF0000"/>
        </w:rPr>
        <w:t>KD to attend as indicated</w:t>
      </w:r>
    </w:p>
    <w:p w:rsidR="009D7984" w:rsidRPr="00EC7F27" w:rsidRDefault="009D7984" w:rsidP="00EC7F27">
      <w:pPr>
        <w:pStyle w:val="xmsonormal"/>
        <w:spacing w:before="0" w:beforeAutospacing="0" w:after="0" w:afterAutospacing="0"/>
      </w:pPr>
    </w:p>
    <w:p w:rsidR="007527DF" w:rsidRPr="00355D26" w:rsidRDefault="007527DF" w:rsidP="00EE7588">
      <w:pPr>
        <w:rPr>
          <w:rFonts w:eastAsia="Times New Roman" w:cstheme="minorHAnsi"/>
          <w:b/>
          <w:bCs/>
          <w:sz w:val="24"/>
          <w:szCs w:val="24"/>
          <w:lang w:eastAsia="en-GB"/>
        </w:rPr>
      </w:pPr>
      <w:r w:rsidRPr="00355D26">
        <w:rPr>
          <w:rFonts w:eastAsia="Times New Roman" w:cstheme="minorHAnsi"/>
          <w:sz w:val="24"/>
          <w:szCs w:val="24"/>
          <w:lang w:eastAsia="en-GB"/>
        </w:rPr>
        <w:t> </w:t>
      </w:r>
      <w:r w:rsidR="009D7984">
        <w:rPr>
          <w:rFonts w:eastAsia="Times New Roman" w:cstheme="minorHAnsi"/>
          <w:b/>
          <w:bCs/>
          <w:sz w:val="24"/>
          <w:szCs w:val="24"/>
          <w:lang w:eastAsia="en-GB"/>
        </w:rPr>
        <w:t>8</w:t>
      </w:r>
      <w:r w:rsidRPr="00355D26">
        <w:rPr>
          <w:rFonts w:eastAsia="Times New Roman" w:cstheme="minorHAnsi"/>
          <w:b/>
          <w:bCs/>
          <w:sz w:val="24"/>
          <w:szCs w:val="24"/>
          <w:lang w:eastAsia="en-GB"/>
        </w:rPr>
        <w:t xml:space="preserve">  </w:t>
      </w:r>
      <w:r w:rsidR="00F65DC8" w:rsidRPr="00355D26">
        <w:rPr>
          <w:rFonts w:cstheme="minorHAnsi"/>
          <w:b/>
          <w:sz w:val="24"/>
          <w:szCs w:val="24"/>
        </w:rPr>
        <w:t>Future events</w:t>
      </w:r>
    </w:p>
    <w:p w:rsidR="009D7984" w:rsidRDefault="009D7984" w:rsidP="009D7984">
      <w:pPr>
        <w:rPr>
          <w:rFonts w:eastAsia="Times New Roman" w:cstheme="minorHAnsi"/>
          <w:bCs/>
          <w:sz w:val="24"/>
          <w:szCs w:val="24"/>
          <w:lang w:eastAsia="en-GB"/>
        </w:rPr>
      </w:pPr>
      <w:r>
        <w:rPr>
          <w:rFonts w:eastAsia="Times New Roman" w:cstheme="minorHAnsi"/>
          <w:bCs/>
          <w:sz w:val="24"/>
          <w:szCs w:val="24"/>
          <w:lang w:eastAsia="en-GB"/>
        </w:rPr>
        <w:t>The October Conference has now been booked at Partnership for Learning.  It will take place on Saturday 14</w:t>
      </w:r>
      <w:r w:rsidRPr="009D7984">
        <w:rPr>
          <w:rFonts w:eastAsia="Times New Roman" w:cstheme="minorHAnsi"/>
          <w:bCs/>
          <w:sz w:val="24"/>
          <w:szCs w:val="24"/>
          <w:vertAlign w:val="superscript"/>
          <w:lang w:eastAsia="en-GB"/>
        </w:rPr>
        <w:t>th</w:t>
      </w:r>
      <w:r>
        <w:rPr>
          <w:rFonts w:eastAsia="Times New Roman" w:cstheme="minorHAnsi"/>
          <w:bCs/>
          <w:sz w:val="24"/>
          <w:szCs w:val="24"/>
          <w:lang w:eastAsia="en-GB"/>
        </w:rPr>
        <w:t xml:space="preserve"> October from 9:30 to 12:30, with registration and refreshments from 9:00 am Professor Francis and Maxine O’Neill have confirmed their willingness to speak.  The subjects will be </w:t>
      </w:r>
      <w:r w:rsidR="008F2BA3" w:rsidRPr="008F2BA3">
        <w:rPr>
          <w:rFonts w:eastAsia="Times New Roman" w:cstheme="minorHAnsi"/>
          <w:bCs/>
          <w:i/>
          <w:sz w:val="24"/>
          <w:szCs w:val="24"/>
          <w:lang w:eastAsia="en-GB"/>
        </w:rPr>
        <w:t>Refusing to Touch Children is Abuse</w:t>
      </w:r>
      <w:r>
        <w:rPr>
          <w:rFonts w:eastAsia="Times New Roman" w:cstheme="minorHAnsi"/>
          <w:bCs/>
          <w:sz w:val="24"/>
          <w:szCs w:val="24"/>
          <w:lang w:eastAsia="en-GB"/>
        </w:rPr>
        <w:t xml:space="preserve"> and </w:t>
      </w:r>
      <w:r w:rsidR="008F2BA3" w:rsidRPr="008F2BA3">
        <w:rPr>
          <w:rFonts w:eastAsia="Times New Roman" w:cstheme="minorHAnsi"/>
          <w:bCs/>
          <w:i/>
          <w:sz w:val="24"/>
          <w:szCs w:val="24"/>
          <w:lang w:eastAsia="en-GB"/>
        </w:rPr>
        <w:t>A</w:t>
      </w:r>
      <w:r w:rsidRPr="008F2BA3">
        <w:rPr>
          <w:rFonts w:eastAsia="Times New Roman" w:cstheme="minorHAnsi"/>
          <w:bCs/>
          <w:i/>
          <w:sz w:val="24"/>
          <w:szCs w:val="24"/>
          <w:lang w:eastAsia="en-GB"/>
        </w:rPr>
        <w:t xml:space="preserve">wareness of </w:t>
      </w:r>
      <w:r w:rsidR="008F2BA3" w:rsidRPr="008F2BA3">
        <w:rPr>
          <w:rFonts w:eastAsia="Times New Roman" w:cstheme="minorHAnsi"/>
          <w:bCs/>
          <w:i/>
          <w:sz w:val="24"/>
          <w:szCs w:val="24"/>
          <w:lang w:eastAsia="en-GB"/>
        </w:rPr>
        <w:t>Attachment-Friendly P</w:t>
      </w:r>
      <w:r w:rsidRPr="008F2BA3">
        <w:rPr>
          <w:rFonts w:eastAsia="Times New Roman" w:cstheme="minorHAnsi"/>
          <w:bCs/>
          <w:i/>
          <w:sz w:val="24"/>
          <w:szCs w:val="24"/>
          <w:lang w:eastAsia="en-GB"/>
        </w:rPr>
        <w:t>rinciples</w:t>
      </w:r>
      <w:r>
        <w:rPr>
          <w:rFonts w:eastAsia="Times New Roman" w:cstheme="minorHAnsi"/>
          <w:bCs/>
          <w:sz w:val="24"/>
          <w:szCs w:val="24"/>
          <w:lang w:eastAsia="en-GB"/>
        </w:rPr>
        <w:t>.</w:t>
      </w:r>
      <w:r w:rsidR="00F65DC8">
        <w:rPr>
          <w:rFonts w:eastAsia="Times New Roman" w:cstheme="minorHAnsi"/>
          <w:bCs/>
          <w:sz w:val="24"/>
          <w:szCs w:val="24"/>
          <w:lang w:eastAsia="en-GB"/>
        </w:rPr>
        <w:t xml:space="preserve"> </w:t>
      </w:r>
    </w:p>
    <w:p w:rsidR="00262015" w:rsidRPr="00355D26" w:rsidRDefault="00262015" w:rsidP="000408AC">
      <w:pPr>
        <w:rPr>
          <w:rFonts w:eastAsia="Times New Roman" w:cstheme="minorHAnsi"/>
          <w:bCs/>
          <w:sz w:val="24"/>
          <w:szCs w:val="24"/>
          <w:lang w:eastAsia="en-GB"/>
        </w:rPr>
      </w:pPr>
    </w:p>
    <w:p w:rsidR="00262015" w:rsidRPr="00355D26" w:rsidRDefault="00F222F9" w:rsidP="00262015">
      <w:pPr>
        <w:rPr>
          <w:rFonts w:cstheme="minorHAnsi"/>
          <w:b/>
          <w:sz w:val="24"/>
          <w:szCs w:val="24"/>
        </w:rPr>
      </w:pPr>
      <w:r>
        <w:rPr>
          <w:rFonts w:cstheme="minorHAnsi"/>
          <w:b/>
          <w:sz w:val="24"/>
          <w:szCs w:val="24"/>
        </w:rPr>
        <w:t>9</w:t>
      </w:r>
      <w:r w:rsidR="00262015" w:rsidRPr="00355D26">
        <w:rPr>
          <w:rFonts w:cstheme="minorHAnsi"/>
          <w:b/>
          <w:sz w:val="24"/>
          <w:szCs w:val="24"/>
        </w:rPr>
        <w:t xml:space="preserve">  </w:t>
      </w:r>
      <w:r w:rsidR="005D0419" w:rsidRPr="00355D26">
        <w:rPr>
          <w:rFonts w:cstheme="minorHAnsi"/>
          <w:b/>
          <w:sz w:val="24"/>
          <w:szCs w:val="24"/>
        </w:rPr>
        <w:t>Liverpool Learning Partnership</w:t>
      </w:r>
    </w:p>
    <w:p w:rsidR="00A541AC" w:rsidRDefault="00F222F9" w:rsidP="00262015">
      <w:pPr>
        <w:rPr>
          <w:rFonts w:cstheme="minorHAnsi"/>
          <w:sz w:val="24"/>
          <w:szCs w:val="24"/>
        </w:rPr>
      </w:pPr>
      <w:r>
        <w:rPr>
          <w:rFonts w:cstheme="minorHAnsi"/>
          <w:sz w:val="24"/>
          <w:szCs w:val="24"/>
        </w:rPr>
        <w:t>There is an LLP meeting on 21</w:t>
      </w:r>
      <w:r w:rsidRPr="00F222F9">
        <w:rPr>
          <w:rFonts w:cstheme="minorHAnsi"/>
          <w:sz w:val="24"/>
          <w:szCs w:val="24"/>
          <w:vertAlign w:val="superscript"/>
        </w:rPr>
        <w:t>st</w:t>
      </w:r>
      <w:r>
        <w:rPr>
          <w:rFonts w:cstheme="minorHAnsi"/>
          <w:sz w:val="24"/>
          <w:szCs w:val="24"/>
        </w:rPr>
        <w:t xml:space="preserve"> June.  Elaine Rees, CEO, will send her report to be posted on the LGF website.</w:t>
      </w:r>
    </w:p>
    <w:p w:rsidR="00F222F9" w:rsidRDefault="005D0079" w:rsidP="00262015">
      <w:pPr>
        <w:rPr>
          <w:rFonts w:cstheme="minorHAnsi"/>
          <w:sz w:val="24"/>
          <w:szCs w:val="24"/>
        </w:rPr>
      </w:pPr>
      <w:r>
        <w:rPr>
          <w:rFonts w:cstheme="minorHAnsi"/>
          <w:sz w:val="24"/>
          <w:szCs w:val="24"/>
        </w:rPr>
        <w:t>A</w:t>
      </w:r>
      <w:r w:rsidR="00F222F9">
        <w:rPr>
          <w:rFonts w:cstheme="minorHAnsi"/>
          <w:sz w:val="24"/>
          <w:szCs w:val="24"/>
        </w:rPr>
        <w:t>cademies in the city have confirmed their intention to continue as members of the partnership.  DC reported that membership i</w:t>
      </w:r>
      <w:r w:rsidR="000254E7">
        <w:rPr>
          <w:rFonts w:cstheme="minorHAnsi"/>
          <w:sz w:val="24"/>
          <w:szCs w:val="24"/>
        </w:rPr>
        <w:t>s cost effective for all schools.</w:t>
      </w:r>
    </w:p>
    <w:p w:rsidR="000254E7" w:rsidRDefault="000254E7" w:rsidP="00262015">
      <w:pPr>
        <w:rPr>
          <w:rFonts w:cstheme="minorHAnsi"/>
          <w:sz w:val="24"/>
          <w:szCs w:val="24"/>
        </w:rPr>
      </w:pPr>
      <w:r>
        <w:rPr>
          <w:rFonts w:cstheme="minorHAnsi"/>
          <w:sz w:val="24"/>
          <w:szCs w:val="24"/>
        </w:rPr>
        <w:lastRenderedPageBreak/>
        <w:t>MM raised a concern that in the light of the growth of Mult</w:t>
      </w:r>
      <w:r w:rsidR="00C30F7F">
        <w:rPr>
          <w:rFonts w:cstheme="minorHAnsi"/>
          <w:sz w:val="24"/>
          <w:szCs w:val="24"/>
        </w:rPr>
        <w:t>i</w:t>
      </w:r>
      <w:r>
        <w:rPr>
          <w:rFonts w:cstheme="minorHAnsi"/>
          <w:sz w:val="24"/>
          <w:szCs w:val="24"/>
        </w:rPr>
        <w:t xml:space="preserve">-Academy Trusts, government will deal with schools as though Trusts.  FM reported that the Liverpool Diocese had given an assurance that local governors would still have a good deal of influence, though he has a concern that the role of governors could be slowly eroded.  There followed some discussion of the continuing importance of governors and </w:t>
      </w:r>
      <w:r w:rsidR="00C30F7F">
        <w:rPr>
          <w:rFonts w:cstheme="minorHAnsi"/>
          <w:sz w:val="24"/>
          <w:szCs w:val="24"/>
        </w:rPr>
        <w:t>whether</w:t>
      </w:r>
      <w:r>
        <w:rPr>
          <w:rFonts w:cstheme="minorHAnsi"/>
          <w:sz w:val="24"/>
          <w:szCs w:val="24"/>
        </w:rPr>
        <w:t xml:space="preserve"> those who are appointed by academy trustees</w:t>
      </w:r>
      <w:r w:rsidR="00145486">
        <w:rPr>
          <w:rFonts w:cstheme="minorHAnsi"/>
          <w:sz w:val="24"/>
          <w:szCs w:val="24"/>
        </w:rPr>
        <w:t xml:space="preserve"> will have any independence.   DC suggested that different trusts will have different approaches to this question.</w:t>
      </w:r>
    </w:p>
    <w:p w:rsidR="00145486" w:rsidRPr="00145486" w:rsidRDefault="00145486" w:rsidP="00262015">
      <w:pPr>
        <w:rPr>
          <w:rFonts w:cstheme="minorHAnsi"/>
          <w:color w:val="FF0000"/>
          <w:sz w:val="24"/>
          <w:szCs w:val="24"/>
        </w:rPr>
      </w:pPr>
      <w:r>
        <w:rPr>
          <w:rFonts w:cstheme="minorHAnsi"/>
          <w:sz w:val="24"/>
          <w:szCs w:val="24"/>
        </w:rPr>
        <w:t xml:space="preserve">A city-wide attendance strategy has been launched, but schools have not yet had a copy.  KD said it will be included in Elaine Rees’s report.  </w:t>
      </w:r>
      <w:r w:rsidRPr="00145486">
        <w:rPr>
          <w:rFonts w:cstheme="minorHAnsi"/>
          <w:color w:val="FF0000"/>
          <w:sz w:val="24"/>
          <w:szCs w:val="24"/>
        </w:rPr>
        <w:t>KD to ask about this at LLP meeting</w:t>
      </w:r>
    </w:p>
    <w:p w:rsidR="00A541AC" w:rsidRPr="00145486" w:rsidRDefault="00A541AC" w:rsidP="00262015">
      <w:pPr>
        <w:rPr>
          <w:rFonts w:cstheme="minorHAnsi"/>
          <w:color w:val="FF0000"/>
          <w:sz w:val="24"/>
          <w:szCs w:val="24"/>
        </w:rPr>
      </w:pPr>
    </w:p>
    <w:p w:rsidR="005F470A" w:rsidRPr="00355D26" w:rsidRDefault="00145486" w:rsidP="00262015">
      <w:pPr>
        <w:rPr>
          <w:rFonts w:cstheme="minorHAnsi"/>
          <w:b/>
          <w:sz w:val="24"/>
          <w:szCs w:val="24"/>
        </w:rPr>
      </w:pPr>
      <w:r>
        <w:rPr>
          <w:rFonts w:cstheme="minorHAnsi"/>
          <w:b/>
          <w:sz w:val="24"/>
          <w:szCs w:val="24"/>
        </w:rPr>
        <w:t>10</w:t>
      </w:r>
      <w:r w:rsidR="005F470A" w:rsidRPr="00355D26">
        <w:rPr>
          <w:rFonts w:cstheme="minorHAnsi"/>
          <w:b/>
          <w:sz w:val="24"/>
          <w:szCs w:val="24"/>
        </w:rPr>
        <w:t xml:space="preserve"> </w:t>
      </w:r>
      <w:r w:rsidR="005D0419" w:rsidRPr="00355D26">
        <w:rPr>
          <w:rFonts w:cstheme="minorHAnsi"/>
          <w:b/>
          <w:sz w:val="24"/>
          <w:szCs w:val="24"/>
        </w:rPr>
        <w:t>Liverpool Schools Form</w:t>
      </w:r>
    </w:p>
    <w:p w:rsidR="005D0419" w:rsidRDefault="00145486" w:rsidP="00262015">
      <w:pPr>
        <w:rPr>
          <w:rFonts w:cstheme="minorHAnsi"/>
          <w:sz w:val="24"/>
          <w:szCs w:val="24"/>
        </w:rPr>
      </w:pPr>
      <w:r>
        <w:rPr>
          <w:rFonts w:cstheme="minorHAnsi"/>
          <w:sz w:val="24"/>
          <w:szCs w:val="24"/>
        </w:rPr>
        <w:t>Some primary schools are struggling financially – indeed some are in deficit.  It is not clear how schools will be funded in the future as the government’s response to the recent consultation is still awaited.</w:t>
      </w:r>
    </w:p>
    <w:p w:rsidR="00145486" w:rsidRPr="00145486" w:rsidRDefault="00145486" w:rsidP="00262015">
      <w:pPr>
        <w:rPr>
          <w:rFonts w:cstheme="minorHAnsi"/>
          <w:sz w:val="24"/>
          <w:szCs w:val="24"/>
        </w:rPr>
      </w:pPr>
    </w:p>
    <w:p w:rsidR="005D0419" w:rsidRDefault="007668B2" w:rsidP="005D0419">
      <w:pPr>
        <w:rPr>
          <w:rFonts w:cstheme="minorHAnsi"/>
          <w:b/>
          <w:sz w:val="24"/>
          <w:szCs w:val="24"/>
        </w:rPr>
      </w:pPr>
      <w:r w:rsidRPr="00355D26">
        <w:rPr>
          <w:rFonts w:cstheme="minorHAnsi"/>
          <w:b/>
          <w:sz w:val="24"/>
          <w:szCs w:val="24"/>
        </w:rPr>
        <w:t>1</w:t>
      </w:r>
      <w:r w:rsidR="00145486">
        <w:rPr>
          <w:rFonts w:cstheme="minorHAnsi"/>
          <w:b/>
          <w:sz w:val="24"/>
          <w:szCs w:val="24"/>
        </w:rPr>
        <w:t>1</w:t>
      </w:r>
      <w:r w:rsidR="005D0419" w:rsidRPr="00355D26">
        <w:rPr>
          <w:rFonts w:cstheme="minorHAnsi"/>
          <w:b/>
          <w:sz w:val="24"/>
          <w:szCs w:val="24"/>
        </w:rPr>
        <w:t xml:space="preserve"> Twitter account and Website</w:t>
      </w:r>
    </w:p>
    <w:p w:rsidR="005D0419" w:rsidRPr="008F2BA3" w:rsidRDefault="005D0419" w:rsidP="005D0419">
      <w:pPr>
        <w:rPr>
          <w:rFonts w:cstheme="minorHAnsi"/>
          <w:color w:val="FF0000"/>
          <w:sz w:val="24"/>
          <w:szCs w:val="24"/>
        </w:rPr>
      </w:pPr>
      <w:r w:rsidRPr="005D0419">
        <w:rPr>
          <w:rFonts w:cstheme="minorHAnsi"/>
          <w:sz w:val="24"/>
          <w:szCs w:val="24"/>
        </w:rPr>
        <w:t xml:space="preserve">AO reported that LGF now has </w:t>
      </w:r>
      <w:r w:rsidR="00145486">
        <w:rPr>
          <w:rFonts w:cstheme="minorHAnsi"/>
          <w:sz w:val="24"/>
          <w:szCs w:val="24"/>
        </w:rPr>
        <w:t>more</w:t>
      </w:r>
      <w:r w:rsidR="00632B58">
        <w:rPr>
          <w:rFonts w:cstheme="minorHAnsi"/>
          <w:sz w:val="24"/>
          <w:szCs w:val="24"/>
        </w:rPr>
        <w:t xml:space="preserve"> followers</w:t>
      </w:r>
      <w:r w:rsidR="00E20F1B">
        <w:rPr>
          <w:rFonts w:cstheme="minorHAnsi"/>
          <w:sz w:val="24"/>
          <w:szCs w:val="24"/>
        </w:rPr>
        <w:t xml:space="preserve"> </w:t>
      </w:r>
      <w:r w:rsidR="00413C0E">
        <w:rPr>
          <w:rFonts w:cstheme="minorHAnsi"/>
          <w:sz w:val="24"/>
          <w:szCs w:val="24"/>
        </w:rPr>
        <w:t>than followed</w:t>
      </w:r>
      <w:r w:rsidR="00145486">
        <w:rPr>
          <w:rFonts w:cstheme="minorHAnsi"/>
          <w:sz w:val="24"/>
          <w:szCs w:val="24"/>
        </w:rPr>
        <w:t>.</w:t>
      </w:r>
      <w:r w:rsidR="00413C0E">
        <w:rPr>
          <w:rFonts w:cstheme="minorHAnsi"/>
          <w:sz w:val="24"/>
          <w:szCs w:val="24"/>
        </w:rPr>
        <w:t xml:space="preserve"> </w:t>
      </w:r>
      <w:r w:rsidR="00E20F1B">
        <w:rPr>
          <w:rFonts w:cstheme="minorHAnsi"/>
          <w:sz w:val="24"/>
          <w:szCs w:val="24"/>
        </w:rPr>
        <w:t xml:space="preserve">She </w:t>
      </w:r>
      <w:r w:rsidR="00145486">
        <w:rPr>
          <w:rFonts w:cstheme="minorHAnsi"/>
          <w:sz w:val="24"/>
          <w:szCs w:val="24"/>
        </w:rPr>
        <w:t xml:space="preserve">still needs to find out </w:t>
      </w:r>
      <w:r w:rsidR="00E20F1B" w:rsidRPr="00E20F1B">
        <w:rPr>
          <w:sz w:val="24"/>
          <w:szCs w:val="24"/>
        </w:rPr>
        <w:t xml:space="preserve">how to extract </w:t>
      </w:r>
      <w:r w:rsidR="00E20F1B">
        <w:rPr>
          <w:sz w:val="24"/>
          <w:szCs w:val="24"/>
        </w:rPr>
        <w:t xml:space="preserve">the LGF </w:t>
      </w:r>
      <w:r w:rsidR="00E20F1B" w:rsidRPr="00E20F1B">
        <w:rPr>
          <w:sz w:val="24"/>
          <w:szCs w:val="24"/>
        </w:rPr>
        <w:t xml:space="preserve">twitter account from </w:t>
      </w:r>
      <w:r w:rsidR="00E20F1B">
        <w:rPr>
          <w:sz w:val="24"/>
          <w:szCs w:val="24"/>
        </w:rPr>
        <w:t>her</w:t>
      </w:r>
      <w:r w:rsidR="00E20F1B" w:rsidRPr="00E20F1B">
        <w:rPr>
          <w:sz w:val="24"/>
          <w:szCs w:val="24"/>
        </w:rPr>
        <w:t xml:space="preserve"> mitchytitch google account.</w:t>
      </w:r>
      <w:r w:rsidR="008F2BA3">
        <w:rPr>
          <w:sz w:val="24"/>
          <w:szCs w:val="24"/>
        </w:rPr>
        <w:t xml:space="preserve">  The Clerk sugg</w:t>
      </w:r>
      <w:r w:rsidR="00145486">
        <w:rPr>
          <w:sz w:val="24"/>
          <w:szCs w:val="24"/>
        </w:rPr>
        <w:t xml:space="preserve">ested it could be linked to the email address nominally allocated to the clerk </w:t>
      </w:r>
      <w:r w:rsidR="008F2BA3">
        <w:rPr>
          <w:sz w:val="24"/>
          <w:szCs w:val="24"/>
        </w:rPr>
        <w:t xml:space="preserve">which is not currently used.  </w:t>
      </w:r>
      <w:r w:rsidR="008F2BA3" w:rsidRPr="008F2BA3">
        <w:rPr>
          <w:color w:val="FF0000"/>
          <w:sz w:val="24"/>
          <w:szCs w:val="24"/>
        </w:rPr>
        <w:t>Clerk to contact webmaster to enquire about this.</w:t>
      </w:r>
    </w:p>
    <w:p w:rsidR="008239E9" w:rsidRPr="00355D26" w:rsidRDefault="008239E9" w:rsidP="00262015">
      <w:pPr>
        <w:rPr>
          <w:rFonts w:cstheme="minorHAnsi"/>
          <w:sz w:val="24"/>
          <w:szCs w:val="24"/>
        </w:rPr>
      </w:pPr>
    </w:p>
    <w:p w:rsidR="00632B58" w:rsidRDefault="008F2BA3" w:rsidP="008239E9">
      <w:pPr>
        <w:rPr>
          <w:rFonts w:cstheme="minorHAnsi"/>
          <w:b/>
          <w:sz w:val="24"/>
          <w:szCs w:val="24"/>
        </w:rPr>
      </w:pPr>
      <w:r>
        <w:rPr>
          <w:rFonts w:cstheme="minorHAnsi"/>
          <w:b/>
          <w:sz w:val="24"/>
          <w:szCs w:val="24"/>
        </w:rPr>
        <w:t>12</w:t>
      </w:r>
      <w:r w:rsidR="00A541AC" w:rsidRPr="00355D26">
        <w:rPr>
          <w:rFonts w:cstheme="minorHAnsi"/>
          <w:b/>
          <w:sz w:val="24"/>
          <w:szCs w:val="24"/>
        </w:rPr>
        <w:t xml:space="preserve">  </w:t>
      </w:r>
      <w:r w:rsidR="00632B58">
        <w:rPr>
          <w:rFonts w:cstheme="minorHAnsi"/>
          <w:b/>
          <w:sz w:val="24"/>
          <w:szCs w:val="24"/>
        </w:rPr>
        <w:t>NGA</w:t>
      </w:r>
    </w:p>
    <w:p w:rsidR="00632B58" w:rsidRPr="00632B58" w:rsidRDefault="008F2BA3" w:rsidP="008239E9">
      <w:pPr>
        <w:rPr>
          <w:rFonts w:cstheme="minorHAnsi"/>
          <w:sz w:val="24"/>
          <w:szCs w:val="24"/>
        </w:rPr>
      </w:pPr>
      <w:r>
        <w:rPr>
          <w:rFonts w:cstheme="minorHAnsi"/>
          <w:sz w:val="24"/>
          <w:szCs w:val="24"/>
        </w:rPr>
        <w:t>Nothing to report</w:t>
      </w:r>
    </w:p>
    <w:p w:rsidR="00AE1464" w:rsidRPr="00632B58" w:rsidRDefault="00AE1464" w:rsidP="008239E9">
      <w:pPr>
        <w:rPr>
          <w:rFonts w:cstheme="minorHAnsi"/>
          <w:sz w:val="24"/>
          <w:szCs w:val="24"/>
        </w:rPr>
      </w:pPr>
    </w:p>
    <w:p w:rsidR="00AE1464" w:rsidRPr="00355D26" w:rsidRDefault="00632B58" w:rsidP="008F2BA3">
      <w:pPr>
        <w:rPr>
          <w:rFonts w:cstheme="minorHAnsi"/>
          <w:sz w:val="24"/>
          <w:szCs w:val="24"/>
        </w:rPr>
      </w:pPr>
      <w:r>
        <w:rPr>
          <w:rFonts w:cstheme="minorHAnsi"/>
          <w:b/>
          <w:sz w:val="24"/>
          <w:szCs w:val="24"/>
        </w:rPr>
        <w:t>1</w:t>
      </w:r>
      <w:r w:rsidR="008F2BA3">
        <w:rPr>
          <w:rFonts w:cstheme="minorHAnsi"/>
          <w:b/>
          <w:sz w:val="24"/>
          <w:szCs w:val="24"/>
        </w:rPr>
        <w:t>3</w:t>
      </w:r>
      <w:r w:rsidR="00EB2CC7" w:rsidRPr="00355D26">
        <w:rPr>
          <w:rFonts w:cstheme="minorHAnsi"/>
          <w:sz w:val="24"/>
          <w:szCs w:val="24"/>
        </w:rPr>
        <w:t xml:space="preserve">  </w:t>
      </w:r>
      <w:r w:rsidR="00EB2CC7" w:rsidRPr="00355D26">
        <w:rPr>
          <w:rFonts w:cstheme="minorHAnsi"/>
          <w:b/>
          <w:sz w:val="24"/>
          <w:szCs w:val="24"/>
        </w:rPr>
        <w:t>Venues and Times of future meetings</w:t>
      </w:r>
      <w:r w:rsidR="00EB2CC7" w:rsidRPr="00355D26">
        <w:rPr>
          <w:rFonts w:cstheme="minorHAnsi"/>
          <w:sz w:val="24"/>
          <w:szCs w:val="24"/>
        </w:rPr>
        <w:t xml:space="preserve"> </w:t>
      </w:r>
    </w:p>
    <w:p w:rsidR="00EC7F27" w:rsidRDefault="00EC7F27" w:rsidP="008F2BA3">
      <w:pPr>
        <w:pStyle w:val="xmsonormal"/>
        <w:spacing w:before="0" w:beforeAutospacing="0" w:after="0" w:afterAutospacing="0"/>
        <w:rPr>
          <w:rFonts w:ascii="Arial" w:hAnsi="Arial" w:cs="Arial"/>
        </w:rPr>
      </w:pPr>
      <w:r>
        <w:rPr>
          <w:rFonts w:ascii="Arial" w:hAnsi="Arial" w:cs="Arial"/>
        </w:rPr>
        <w:t xml:space="preserve">The </w:t>
      </w:r>
      <w:r>
        <w:rPr>
          <w:rStyle w:val="contextualextensionhighlight"/>
          <w:rFonts w:ascii="Arial" w:hAnsi="Arial" w:cs="Arial"/>
        </w:rPr>
        <w:t>last meeting of the 2016/17 academic year is to be held at 10am on Tuesday 11</w:t>
      </w:r>
      <w:r>
        <w:rPr>
          <w:rStyle w:val="contextualextensionhighlight"/>
          <w:rFonts w:ascii="Arial" w:hAnsi="Arial" w:cs="Arial"/>
          <w:vertAlign w:val="superscript"/>
        </w:rPr>
        <w:t>th</w:t>
      </w:r>
      <w:r>
        <w:rPr>
          <w:rFonts w:ascii="Arial" w:hAnsi="Arial" w:cs="Arial"/>
        </w:rPr>
        <w:t xml:space="preserve"> July at the Everton Peoples Lounge, Goodison Park, Liverpool, L4 4EL.</w:t>
      </w:r>
    </w:p>
    <w:p w:rsidR="008F2BA3" w:rsidRDefault="008F2BA3" w:rsidP="008F2BA3">
      <w:pPr>
        <w:pStyle w:val="xmsonormal"/>
        <w:spacing w:before="0" w:beforeAutospacing="0" w:after="0" w:afterAutospacing="0"/>
      </w:pPr>
    </w:p>
    <w:p w:rsidR="00EC7F27" w:rsidRDefault="00EC7F27" w:rsidP="008F2BA3">
      <w:pPr>
        <w:pStyle w:val="NormalWeb"/>
        <w:spacing w:before="0" w:beforeAutospacing="0" w:after="0" w:afterAutospacing="0"/>
      </w:pPr>
      <w:r>
        <w:rPr>
          <w:rStyle w:val="xxbe"/>
          <w:rFonts w:ascii="Arial" w:hAnsi="Arial" w:cs="Arial"/>
          <w:color w:val="222222"/>
        </w:rPr>
        <w:t xml:space="preserve">Our first meeting for </w:t>
      </w:r>
      <w:r>
        <w:rPr>
          <w:rStyle w:val="contextualextensionhighlight"/>
          <w:rFonts w:ascii="Arial" w:hAnsi="Arial" w:cs="Arial"/>
          <w:color w:val="222222"/>
        </w:rPr>
        <w:t>the 2017/18 academic year, is to be held at 10am on Tuesday 12</w:t>
      </w:r>
      <w:r>
        <w:rPr>
          <w:rStyle w:val="contextualextensionhighlight"/>
          <w:rFonts w:ascii="Arial" w:hAnsi="Arial" w:cs="Arial"/>
          <w:color w:val="222222"/>
          <w:vertAlign w:val="superscript"/>
        </w:rPr>
        <w:t>th</w:t>
      </w:r>
      <w:r>
        <w:rPr>
          <w:rStyle w:val="xxbe"/>
          <w:rFonts w:ascii="Arial" w:hAnsi="Arial" w:cs="Arial"/>
          <w:color w:val="222222"/>
        </w:rPr>
        <w:t xml:space="preserve"> September at Mosspits Primary School, Moss Pits Lane, Liverpool L15 6UN</w:t>
      </w:r>
    </w:p>
    <w:p w:rsidR="00976ED5" w:rsidRDefault="00976ED5" w:rsidP="00EB2CC7">
      <w:pPr>
        <w:rPr>
          <w:rFonts w:cstheme="minorHAnsi"/>
          <w:bCs/>
          <w:i/>
          <w:iCs/>
          <w:sz w:val="24"/>
          <w:szCs w:val="24"/>
        </w:rPr>
      </w:pPr>
    </w:p>
    <w:p w:rsidR="00976ED5" w:rsidRDefault="00976ED5" w:rsidP="00EB2CC7">
      <w:pPr>
        <w:rPr>
          <w:rFonts w:cstheme="minorHAnsi"/>
          <w:bCs/>
          <w:iCs/>
          <w:sz w:val="24"/>
          <w:szCs w:val="24"/>
        </w:rPr>
      </w:pPr>
      <w:r>
        <w:rPr>
          <w:rFonts w:cstheme="minorHAnsi"/>
          <w:bCs/>
          <w:iCs/>
          <w:sz w:val="24"/>
          <w:szCs w:val="24"/>
        </w:rPr>
        <w:t xml:space="preserve">The meeting closed at </w:t>
      </w:r>
      <w:r w:rsidR="008F2BA3">
        <w:rPr>
          <w:rFonts w:cstheme="minorHAnsi"/>
          <w:bCs/>
          <w:iCs/>
          <w:sz w:val="24"/>
          <w:szCs w:val="24"/>
        </w:rPr>
        <w:t>11:29</w:t>
      </w:r>
    </w:p>
    <w:p w:rsidR="00267DFB" w:rsidRDefault="00267DFB" w:rsidP="00EB2CC7">
      <w:pPr>
        <w:rPr>
          <w:rFonts w:cstheme="minorHAnsi"/>
          <w:bCs/>
          <w:iCs/>
          <w:sz w:val="24"/>
          <w:szCs w:val="24"/>
        </w:rPr>
      </w:pPr>
    </w:p>
    <w:p w:rsidR="00267DFB" w:rsidRDefault="00267DFB" w:rsidP="00267DFB">
      <w:pPr>
        <w:rPr>
          <w:rFonts w:eastAsia="Times New Roman" w:cstheme="minorHAnsi"/>
          <w:b/>
          <w:sz w:val="24"/>
          <w:szCs w:val="24"/>
          <w:lang w:eastAsia="en-GB"/>
        </w:rPr>
      </w:pPr>
      <w:r w:rsidRPr="00355D26">
        <w:rPr>
          <w:rFonts w:eastAsia="Times New Roman" w:cstheme="minorHAnsi"/>
          <w:b/>
          <w:sz w:val="24"/>
          <w:szCs w:val="24"/>
          <w:lang w:eastAsia="en-GB"/>
        </w:rPr>
        <w:t xml:space="preserve">Report on presentation on </w:t>
      </w:r>
      <w:r>
        <w:rPr>
          <w:rFonts w:eastAsia="Times New Roman" w:cstheme="minorHAnsi"/>
          <w:b/>
          <w:sz w:val="24"/>
          <w:szCs w:val="24"/>
          <w:lang w:eastAsia="en-GB"/>
        </w:rPr>
        <w:t xml:space="preserve">Awareness of Attachment-Friendly principles </w:t>
      </w:r>
    </w:p>
    <w:p w:rsidR="00267DFB" w:rsidRPr="004817C1" w:rsidRDefault="00267DFB" w:rsidP="00267DFB">
      <w:pPr>
        <w:rPr>
          <w:rFonts w:cstheme="minorHAnsi"/>
          <w:b/>
          <w:sz w:val="24"/>
          <w:szCs w:val="24"/>
        </w:rPr>
      </w:pPr>
    </w:p>
    <w:p w:rsidR="00267DFB" w:rsidRDefault="00267DFB" w:rsidP="00267DFB">
      <w:pPr>
        <w:rPr>
          <w:rFonts w:cstheme="minorHAnsi"/>
          <w:sz w:val="24"/>
          <w:szCs w:val="24"/>
        </w:rPr>
      </w:pPr>
      <w:r w:rsidRPr="004817C1">
        <w:rPr>
          <w:rFonts w:cstheme="minorHAnsi"/>
          <w:b/>
          <w:sz w:val="24"/>
          <w:szCs w:val="24"/>
        </w:rPr>
        <w:t>Ro</w:t>
      </w:r>
      <w:r w:rsidR="00A56683">
        <w:rPr>
          <w:rFonts w:cstheme="minorHAnsi"/>
          <w:b/>
          <w:sz w:val="24"/>
          <w:szCs w:val="24"/>
        </w:rPr>
        <w:t>h</w:t>
      </w:r>
      <w:bookmarkStart w:id="0" w:name="_GoBack"/>
      <w:bookmarkEnd w:id="0"/>
      <w:r w:rsidRPr="004817C1">
        <w:rPr>
          <w:rFonts w:cstheme="minorHAnsi"/>
          <w:b/>
          <w:sz w:val="24"/>
          <w:szCs w:val="24"/>
        </w:rPr>
        <w:t>it Naik,</w:t>
      </w:r>
      <w:r>
        <w:rPr>
          <w:rFonts w:cstheme="minorHAnsi"/>
          <w:sz w:val="24"/>
          <w:szCs w:val="24"/>
        </w:rPr>
        <w:t xml:space="preserve"> Head Teacher of Hope School, explained that many children at Hope are from traumatised backgrounds and that all have attachment difficulties to a degree.  The first three years of a child’s life are crucial both physiologically and psychologically.  Behavioural difficulties and antisocial behaviour are often sign of a child crying out for attachment. A school’s sanctions system doesn’t always work, and where it appears to work is only a short-term solution.</w:t>
      </w:r>
    </w:p>
    <w:p w:rsidR="00267DFB" w:rsidRDefault="00267DFB" w:rsidP="00267DFB">
      <w:pPr>
        <w:rPr>
          <w:rFonts w:cstheme="minorHAnsi"/>
          <w:sz w:val="24"/>
          <w:szCs w:val="24"/>
        </w:rPr>
      </w:pPr>
      <w:r>
        <w:rPr>
          <w:rFonts w:cstheme="minorHAnsi"/>
          <w:sz w:val="24"/>
          <w:szCs w:val="24"/>
        </w:rPr>
        <w:t>Research suggests that attachment problems are widespread: it is not simply a question of deprivation.  A loving mother who is under stress unknowingly passes on that stress to the child, creating attachment problems.</w:t>
      </w:r>
    </w:p>
    <w:p w:rsidR="00267DFB" w:rsidRDefault="00267DFB" w:rsidP="00267DFB">
      <w:pPr>
        <w:rPr>
          <w:rFonts w:cstheme="minorHAnsi"/>
          <w:sz w:val="24"/>
          <w:szCs w:val="24"/>
        </w:rPr>
      </w:pPr>
      <w:r>
        <w:rPr>
          <w:rFonts w:cstheme="minorHAnsi"/>
          <w:sz w:val="24"/>
          <w:szCs w:val="24"/>
        </w:rPr>
        <w:t xml:space="preserve">Ofsted judged Hope to be outstanding because it saw good behaviour resulting from the rewards and punishments system, but it was not in the best interests of the children. Such a system manages a child’s behaviour but does not teach </w:t>
      </w:r>
      <w:r w:rsidRPr="00926D86">
        <w:rPr>
          <w:rFonts w:cstheme="minorHAnsi"/>
          <w:i/>
          <w:sz w:val="24"/>
          <w:szCs w:val="24"/>
        </w:rPr>
        <w:t>him</w:t>
      </w:r>
      <w:r>
        <w:rPr>
          <w:rFonts w:cstheme="minorHAnsi"/>
          <w:sz w:val="24"/>
          <w:szCs w:val="24"/>
        </w:rPr>
        <w:t xml:space="preserve"> to manage his behaviour. A new system has been adopted which does not depend on reward and punishment.  Staff who could not cope without such sanctions have left: about a third.  Rewards and punishments worked only in the short term. </w:t>
      </w:r>
    </w:p>
    <w:p w:rsidR="00267DFB" w:rsidRDefault="00267DFB" w:rsidP="00267DFB">
      <w:pPr>
        <w:rPr>
          <w:rFonts w:cstheme="minorHAnsi"/>
          <w:sz w:val="24"/>
          <w:szCs w:val="24"/>
        </w:rPr>
      </w:pPr>
      <w:r>
        <w:rPr>
          <w:rFonts w:cstheme="minorHAnsi"/>
          <w:sz w:val="24"/>
          <w:szCs w:val="24"/>
        </w:rPr>
        <w:t xml:space="preserve">Eighteen months into the new system, behaviour hasn’t dipped.  The policy is never to exclude children.  All staff have received training in attachment awareness. All children at Hope have specified needs, though not necessarily statements of need.  The aim is to interpret a child’s behaviour, to try to unpick it rather than to be reactive. Children adapt fairly quickly, but adaptation comes at a high price both psychologically and physically.  We need to be accountable, but don’t need the grading and shaming that is implicit in Ofsted, and which has an impact on attachment. </w:t>
      </w:r>
    </w:p>
    <w:p w:rsidR="00267DFB" w:rsidRDefault="00267DFB" w:rsidP="00267DFB">
      <w:pPr>
        <w:rPr>
          <w:rFonts w:cstheme="minorHAnsi"/>
          <w:sz w:val="24"/>
          <w:szCs w:val="24"/>
        </w:rPr>
      </w:pPr>
      <w:r>
        <w:rPr>
          <w:rFonts w:cstheme="minorHAnsi"/>
          <w:sz w:val="24"/>
          <w:szCs w:val="24"/>
        </w:rPr>
        <w:t>We don’t accept poor behaviour.  We keep them back, but not in isolation.  We</w:t>
      </w:r>
    </w:p>
    <w:p w:rsidR="00267DFB" w:rsidRDefault="00267DFB" w:rsidP="00267DFB">
      <w:pPr>
        <w:rPr>
          <w:rFonts w:cstheme="minorHAnsi"/>
          <w:sz w:val="24"/>
          <w:szCs w:val="24"/>
        </w:rPr>
      </w:pPr>
      <w:r>
        <w:rPr>
          <w:rFonts w:cstheme="minorHAnsi"/>
          <w:sz w:val="24"/>
          <w:szCs w:val="24"/>
        </w:rPr>
        <w:lastRenderedPageBreak/>
        <w:t>spend time with them and talk with them, rather than hand out lines. The emphasis is on inclusion, not exclusion.  We don’t have ‘time out’ rooms but ‘time in’ rooms: we go in with the children and talk with them.</w:t>
      </w:r>
    </w:p>
    <w:p w:rsidR="00267DFB" w:rsidRDefault="00267DFB" w:rsidP="00267DFB">
      <w:pPr>
        <w:rPr>
          <w:rFonts w:cstheme="minorHAnsi"/>
          <w:sz w:val="24"/>
          <w:szCs w:val="24"/>
        </w:rPr>
      </w:pPr>
      <w:r>
        <w:rPr>
          <w:rFonts w:cstheme="minorHAnsi"/>
          <w:sz w:val="24"/>
          <w:szCs w:val="24"/>
        </w:rPr>
        <w:t>KD asked a question concerning a mother with three adopted children all of whom had been excluded from school.  It didn’t appear to be an ‘attachment’ problem, as the mother provided a loving and supportive home, but the children needed a high level of ‘buzz’, and if they didn’t get it they created it.  Mr Naik replied that such behaviour can be controlled by the use of Ritalin, which is used at Hope.  He added a caution that the long-term use can cause depression.</w:t>
      </w:r>
    </w:p>
    <w:p w:rsidR="00267DFB" w:rsidRDefault="00267DFB" w:rsidP="00267DFB">
      <w:pPr>
        <w:rPr>
          <w:rFonts w:cstheme="minorHAnsi"/>
          <w:sz w:val="24"/>
          <w:szCs w:val="24"/>
        </w:rPr>
      </w:pPr>
      <w:r>
        <w:rPr>
          <w:rFonts w:cstheme="minorHAnsi"/>
          <w:sz w:val="24"/>
          <w:szCs w:val="24"/>
        </w:rPr>
        <w:t>There was a short discussion of the increased incidence of ASHD, the difficulty of measuring emotion, and the impact of Ofsted on schools where parents move house to be in the ‘right’ catchment area.</w:t>
      </w:r>
    </w:p>
    <w:p w:rsidR="00267DFB" w:rsidRDefault="00267DFB" w:rsidP="00267DFB">
      <w:pPr>
        <w:rPr>
          <w:rFonts w:cstheme="minorHAnsi"/>
          <w:sz w:val="24"/>
          <w:szCs w:val="24"/>
        </w:rPr>
      </w:pPr>
    </w:p>
    <w:p w:rsidR="00267DFB" w:rsidRPr="00BA6E78" w:rsidRDefault="00267DFB" w:rsidP="00267DFB">
      <w:pPr>
        <w:rPr>
          <w:rFonts w:cstheme="minorHAnsi"/>
          <w:b/>
          <w:sz w:val="24"/>
          <w:szCs w:val="24"/>
        </w:rPr>
      </w:pPr>
      <w:r w:rsidRPr="00BA6E78">
        <w:rPr>
          <w:rFonts w:cstheme="minorHAnsi"/>
          <w:b/>
          <w:sz w:val="24"/>
          <w:szCs w:val="24"/>
        </w:rPr>
        <w:t>Maxine O’Neill</w:t>
      </w:r>
    </w:p>
    <w:p w:rsidR="00267DFB" w:rsidRDefault="00267DFB" w:rsidP="00267DFB">
      <w:pPr>
        <w:rPr>
          <w:rFonts w:cstheme="minorHAnsi"/>
          <w:sz w:val="24"/>
          <w:szCs w:val="24"/>
        </w:rPr>
      </w:pPr>
      <w:r>
        <w:rPr>
          <w:rFonts w:cstheme="minorHAnsi"/>
          <w:sz w:val="24"/>
          <w:szCs w:val="24"/>
        </w:rPr>
        <w:t>As Maxine distributed a copy of her PowerPoint presentation, what follows is a very brief note of her introduction.</w:t>
      </w:r>
    </w:p>
    <w:p w:rsidR="00267DFB" w:rsidRPr="008F2BA3" w:rsidRDefault="00267DFB" w:rsidP="00267DFB">
      <w:pPr>
        <w:rPr>
          <w:rFonts w:cstheme="minorHAnsi"/>
          <w:sz w:val="24"/>
          <w:szCs w:val="24"/>
        </w:rPr>
      </w:pPr>
      <w:r>
        <w:rPr>
          <w:rFonts w:cstheme="minorHAnsi"/>
          <w:sz w:val="24"/>
          <w:szCs w:val="24"/>
        </w:rPr>
        <w:t>Attachment is about the bond between mother and child, which ideally begins with breastfeeding.  Many of our parents don’t breastfeed and are on their phones while caring for the child. Not having had good attachment themselves, they have no good model. They don’t engage intimately with the baby through smiles, peek-a-boo, and talking. Some five-year-olds come into school never having had that kind of closeness with their mother.  When the form teacher greets them, they don’t know what it means. Consistency is very important for a child.  This can be a problem where care is shared with grandparents, who may set different boundaries for</w:t>
      </w:r>
      <w:r w:rsidRPr="00267DFB">
        <w:rPr>
          <w:rFonts w:cstheme="minorHAnsi"/>
          <w:sz w:val="24"/>
          <w:szCs w:val="24"/>
        </w:rPr>
        <w:t xml:space="preserve"> </w:t>
      </w:r>
      <w:r>
        <w:rPr>
          <w:rFonts w:cstheme="minorHAnsi"/>
          <w:sz w:val="24"/>
          <w:szCs w:val="24"/>
        </w:rPr>
        <w:t>behaviour from those set by parents, who themselves may respond differently to challenging behaviour at different times.  Consistency in school is therefore important, but it takes years to bring results.  Children of 7 – 9 who have never had consistent limits exhibit the behaviour of the ‘terrible twos’ – testing the limits.  A child of twelve may be working at the correct level academically, but emotionally still be a three-year-old.  Our children are not stupid, some are just not ready to learn.  Part of the problem is lack of self-esteem. Everyone needs attachment and security.</w:t>
      </w:r>
    </w:p>
    <w:p w:rsidR="00267DFB" w:rsidRPr="00976ED5" w:rsidRDefault="00267DFB" w:rsidP="00267DFB">
      <w:pPr>
        <w:rPr>
          <w:rFonts w:cstheme="minorHAnsi"/>
          <w:sz w:val="24"/>
          <w:szCs w:val="24"/>
        </w:rPr>
      </w:pPr>
    </w:p>
    <w:p w:rsidR="00632B58" w:rsidRDefault="00632B58" w:rsidP="00843AED">
      <w:pPr>
        <w:rPr>
          <w:rFonts w:eastAsia="Times New Roman" w:cstheme="minorHAnsi"/>
          <w:b/>
          <w:sz w:val="24"/>
          <w:szCs w:val="24"/>
          <w:lang w:eastAsia="en-GB"/>
        </w:rPr>
      </w:pPr>
    </w:p>
    <w:p w:rsidR="00262015" w:rsidRPr="008F2BA3" w:rsidRDefault="00262015" w:rsidP="00A52C99">
      <w:pPr>
        <w:pStyle w:val="xmsonormal"/>
        <w:spacing w:before="0" w:beforeAutospacing="0" w:after="0" w:afterAutospacing="0"/>
        <w:rPr>
          <w:rFonts w:asciiTheme="minorHAnsi" w:hAnsiTheme="minorHAnsi" w:cstheme="minorHAnsi"/>
          <w:b/>
        </w:rPr>
      </w:pPr>
    </w:p>
    <w:p w:rsidR="00C31CA7" w:rsidRPr="00355D26" w:rsidRDefault="00C31CA7" w:rsidP="00A52C99">
      <w:pPr>
        <w:pStyle w:val="xmsonormal"/>
        <w:spacing w:before="0" w:beforeAutospacing="0" w:after="0" w:afterAutospacing="0"/>
        <w:rPr>
          <w:rFonts w:asciiTheme="minorHAnsi" w:hAnsiTheme="minorHAnsi" w:cstheme="minorHAnsi"/>
        </w:rPr>
      </w:pPr>
    </w:p>
    <w:p w:rsidR="00C31CA7" w:rsidRPr="00355D26" w:rsidRDefault="00C31CA7" w:rsidP="00C31CA7">
      <w:pPr>
        <w:rPr>
          <w:rFonts w:cstheme="minorHAnsi"/>
          <w:sz w:val="24"/>
          <w:szCs w:val="24"/>
        </w:rPr>
      </w:pPr>
    </w:p>
    <w:p w:rsidR="00900A40" w:rsidRPr="00355D26" w:rsidRDefault="00900A40" w:rsidP="00900A40">
      <w:pPr>
        <w:rPr>
          <w:rFonts w:cstheme="minorHAnsi"/>
          <w:sz w:val="24"/>
          <w:szCs w:val="24"/>
        </w:rPr>
      </w:pPr>
    </w:p>
    <w:p w:rsidR="00B05A76" w:rsidRPr="00355D26" w:rsidRDefault="00B05A76" w:rsidP="00900A40">
      <w:pPr>
        <w:rPr>
          <w:rFonts w:cstheme="minorHAnsi"/>
          <w:sz w:val="24"/>
          <w:szCs w:val="24"/>
        </w:rPr>
      </w:pPr>
    </w:p>
    <w:p w:rsidR="00141302" w:rsidRPr="00355D26" w:rsidRDefault="00141302" w:rsidP="00900A40">
      <w:pPr>
        <w:rPr>
          <w:rFonts w:cstheme="minorHAnsi"/>
          <w:sz w:val="24"/>
          <w:szCs w:val="24"/>
        </w:rPr>
      </w:pPr>
    </w:p>
    <w:p w:rsidR="00900A40" w:rsidRPr="00355D26" w:rsidRDefault="00900A40" w:rsidP="00900A40">
      <w:pPr>
        <w:rPr>
          <w:rFonts w:cstheme="minorHAnsi"/>
          <w:sz w:val="24"/>
          <w:szCs w:val="24"/>
        </w:rPr>
      </w:pPr>
    </w:p>
    <w:p w:rsidR="00A52C99" w:rsidRPr="00355D26" w:rsidRDefault="00A52C99" w:rsidP="00900A40">
      <w:pPr>
        <w:rPr>
          <w:rFonts w:cstheme="minorHAnsi"/>
          <w:sz w:val="24"/>
          <w:szCs w:val="24"/>
        </w:rPr>
      </w:pPr>
    </w:p>
    <w:p w:rsidR="00A52C99" w:rsidRPr="00355D26" w:rsidRDefault="00A52C99" w:rsidP="00900A40">
      <w:pPr>
        <w:rPr>
          <w:rFonts w:cstheme="minorHAnsi"/>
          <w:sz w:val="24"/>
          <w:szCs w:val="24"/>
        </w:rPr>
      </w:pPr>
    </w:p>
    <w:sectPr w:rsidR="00A52C99" w:rsidRPr="00355D26" w:rsidSect="00D409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DE" w:rsidRDefault="00CA00DE" w:rsidP="003A3215">
      <w:r>
        <w:separator/>
      </w:r>
    </w:p>
  </w:endnote>
  <w:endnote w:type="continuationSeparator" w:id="0">
    <w:p w:rsidR="00CA00DE" w:rsidRDefault="00CA00DE" w:rsidP="003A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DE" w:rsidRDefault="00CA00DE" w:rsidP="003A3215">
      <w:r>
        <w:separator/>
      </w:r>
    </w:p>
  </w:footnote>
  <w:footnote w:type="continuationSeparator" w:id="0">
    <w:p w:rsidR="00CA00DE" w:rsidRDefault="00CA00DE" w:rsidP="003A3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5359"/>
    <w:multiLevelType w:val="multilevel"/>
    <w:tmpl w:val="697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3371F"/>
    <w:multiLevelType w:val="multilevel"/>
    <w:tmpl w:val="A2AE7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166DC0"/>
    <w:multiLevelType w:val="hybridMultilevel"/>
    <w:tmpl w:val="6C3A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FF5D4F"/>
    <w:multiLevelType w:val="multilevel"/>
    <w:tmpl w:val="D144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40"/>
    <w:rsid w:val="0000428E"/>
    <w:rsid w:val="00011B17"/>
    <w:rsid w:val="00013C7C"/>
    <w:rsid w:val="000254E7"/>
    <w:rsid w:val="000408AC"/>
    <w:rsid w:val="0006470A"/>
    <w:rsid w:val="0007514B"/>
    <w:rsid w:val="000962BD"/>
    <w:rsid w:val="00113956"/>
    <w:rsid w:val="00122E75"/>
    <w:rsid w:val="00131D86"/>
    <w:rsid w:val="001336B5"/>
    <w:rsid w:val="0013379E"/>
    <w:rsid w:val="00141302"/>
    <w:rsid w:val="00145486"/>
    <w:rsid w:val="00147E79"/>
    <w:rsid w:val="00161B9B"/>
    <w:rsid w:val="001704F6"/>
    <w:rsid w:val="00176C98"/>
    <w:rsid w:val="00176F13"/>
    <w:rsid w:val="001816CC"/>
    <w:rsid w:val="001A5259"/>
    <w:rsid w:val="002552F2"/>
    <w:rsid w:val="00261217"/>
    <w:rsid w:val="00262015"/>
    <w:rsid w:val="00262485"/>
    <w:rsid w:val="00267DFB"/>
    <w:rsid w:val="002730FC"/>
    <w:rsid w:val="0027693E"/>
    <w:rsid w:val="002C2B39"/>
    <w:rsid w:val="002E366D"/>
    <w:rsid w:val="00306E49"/>
    <w:rsid w:val="00347222"/>
    <w:rsid w:val="00355D26"/>
    <w:rsid w:val="0037456C"/>
    <w:rsid w:val="003817E5"/>
    <w:rsid w:val="003A3215"/>
    <w:rsid w:val="003C7D62"/>
    <w:rsid w:val="003E3532"/>
    <w:rsid w:val="003E74B1"/>
    <w:rsid w:val="003F01A9"/>
    <w:rsid w:val="003F6100"/>
    <w:rsid w:val="00413855"/>
    <w:rsid w:val="00413C0E"/>
    <w:rsid w:val="00415012"/>
    <w:rsid w:val="00434E5E"/>
    <w:rsid w:val="004536D1"/>
    <w:rsid w:val="0045645F"/>
    <w:rsid w:val="00456850"/>
    <w:rsid w:val="00465FB7"/>
    <w:rsid w:val="00475906"/>
    <w:rsid w:val="00480BD4"/>
    <w:rsid w:val="004962E4"/>
    <w:rsid w:val="004A69FF"/>
    <w:rsid w:val="004B4BE2"/>
    <w:rsid w:val="004C2B4A"/>
    <w:rsid w:val="004C7135"/>
    <w:rsid w:val="004E7057"/>
    <w:rsid w:val="004F2CEE"/>
    <w:rsid w:val="005144DC"/>
    <w:rsid w:val="0053671C"/>
    <w:rsid w:val="005900FE"/>
    <w:rsid w:val="005A4682"/>
    <w:rsid w:val="005A5C15"/>
    <w:rsid w:val="005B3D46"/>
    <w:rsid w:val="005D0079"/>
    <w:rsid w:val="005D0419"/>
    <w:rsid w:val="005E0188"/>
    <w:rsid w:val="005E7C6C"/>
    <w:rsid w:val="005F470A"/>
    <w:rsid w:val="00632B58"/>
    <w:rsid w:val="00634D32"/>
    <w:rsid w:val="00635C7D"/>
    <w:rsid w:val="0065560A"/>
    <w:rsid w:val="00657B8B"/>
    <w:rsid w:val="00662EFD"/>
    <w:rsid w:val="00667642"/>
    <w:rsid w:val="006C3D1D"/>
    <w:rsid w:val="00700DEF"/>
    <w:rsid w:val="00707F2C"/>
    <w:rsid w:val="00727630"/>
    <w:rsid w:val="007527DF"/>
    <w:rsid w:val="00754BA0"/>
    <w:rsid w:val="00760AE3"/>
    <w:rsid w:val="007668B2"/>
    <w:rsid w:val="00780F93"/>
    <w:rsid w:val="007866BC"/>
    <w:rsid w:val="007A20F5"/>
    <w:rsid w:val="007A27C4"/>
    <w:rsid w:val="007A3CF3"/>
    <w:rsid w:val="007B3970"/>
    <w:rsid w:val="007B582F"/>
    <w:rsid w:val="007C39D7"/>
    <w:rsid w:val="007C5D82"/>
    <w:rsid w:val="007E14A9"/>
    <w:rsid w:val="008014EB"/>
    <w:rsid w:val="00815C0C"/>
    <w:rsid w:val="008239E9"/>
    <w:rsid w:val="008414C3"/>
    <w:rsid w:val="00843AED"/>
    <w:rsid w:val="008457CC"/>
    <w:rsid w:val="00873952"/>
    <w:rsid w:val="00883A94"/>
    <w:rsid w:val="00886825"/>
    <w:rsid w:val="008876A3"/>
    <w:rsid w:val="00891CD9"/>
    <w:rsid w:val="008D227E"/>
    <w:rsid w:val="008D29FA"/>
    <w:rsid w:val="008F2BA3"/>
    <w:rsid w:val="00900A40"/>
    <w:rsid w:val="00926D86"/>
    <w:rsid w:val="009532BD"/>
    <w:rsid w:val="00953389"/>
    <w:rsid w:val="00976ED5"/>
    <w:rsid w:val="009942CC"/>
    <w:rsid w:val="00997F45"/>
    <w:rsid w:val="009A0F8B"/>
    <w:rsid w:val="009A1CE0"/>
    <w:rsid w:val="009C3487"/>
    <w:rsid w:val="009D7984"/>
    <w:rsid w:val="00A23CC8"/>
    <w:rsid w:val="00A46D20"/>
    <w:rsid w:val="00A47DF9"/>
    <w:rsid w:val="00A52C99"/>
    <w:rsid w:val="00A541AC"/>
    <w:rsid w:val="00A56683"/>
    <w:rsid w:val="00A70309"/>
    <w:rsid w:val="00AA7993"/>
    <w:rsid w:val="00AB2D8E"/>
    <w:rsid w:val="00AB4697"/>
    <w:rsid w:val="00AC7BC8"/>
    <w:rsid w:val="00AC7E94"/>
    <w:rsid w:val="00AE1464"/>
    <w:rsid w:val="00AF10F4"/>
    <w:rsid w:val="00B000FA"/>
    <w:rsid w:val="00B05A76"/>
    <w:rsid w:val="00B14966"/>
    <w:rsid w:val="00B15412"/>
    <w:rsid w:val="00B300FA"/>
    <w:rsid w:val="00B47398"/>
    <w:rsid w:val="00B74686"/>
    <w:rsid w:val="00B746B6"/>
    <w:rsid w:val="00B91F60"/>
    <w:rsid w:val="00BA5CA4"/>
    <w:rsid w:val="00BA6F71"/>
    <w:rsid w:val="00BC2AA3"/>
    <w:rsid w:val="00BE0400"/>
    <w:rsid w:val="00C23066"/>
    <w:rsid w:val="00C30F7F"/>
    <w:rsid w:val="00C318A1"/>
    <w:rsid w:val="00C31CA7"/>
    <w:rsid w:val="00C31CB8"/>
    <w:rsid w:val="00C3203D"/>
    <w:rsid w:val="00C653A4"/>
    <w:rsid w:val="00C71DA2"/>
    <w:rsid w:val="00C842D7"/>
    <w:rsid w:val="00CA00DE"/>
    <w:rsid w:val="00CD48A1"/>
    <w:rsid w:val="00D344F8"/>
    <w:rsid w:val="00D52578"/>
    <w:rsid w:val="00D63D26"/>
    <w:rsid w:val="00D870EC"/>
    <w:rsid w:val="00DA67B0"/>
    <w:rsid w:val="00DB5D2C"/>
    <w:rsid w:val="00DC130B"/>
    <w:rsid w:val="00DD173E"/>
    <w:rsid w:val="00DD5723"/>
    <w:rsid w:val="00DF38E6"/>
    <w:rsid w:val="00E20F1B"/>
    <w:rsid w:val="00E37DE3"/>
    <w:rsid w:val="00E765B5"/>
    <w:rsid w:val="00EB2CC7"/>
    <w:rsid w:val="00EC6620"/>
    <w:rsid w:val="00EC68C1"/>
    <w:rsid w:val="00EC7F27"/>
    <w:rsid w:val="00ED3979"/>
    <w:rsid w:val="00EE7588"/>
    <w:rsid w:val="00EF0BBB"/>
    <w:rsid w:val="00EF0C0F"/>
    <w:rsid w:val="00F04325"/>
    <w:rsid w:val="00F06D23"/>
    <w:rsid w:val="00F0745A"/>
    <w:rsid w:val="00F222F9"/>
    <w:rsid w:val="00F65DC8"/>
    <w:rsid w:val="00F94FFB"/>
    <w:rsid w:val="00FA7314"/>
    <w:rsid w:val="00FB1062"/>
    <w:rsid w:val="00FB6274"/>
    <w:rsid w:val="00FC16CA"/>
    <w:rsid w:val="00FC336F"/>
    <w:rsid w:val="00FD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30C37-48F5-49B5-B48F-69E0D632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0A4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366D"/>
    <w:rPr>
      <w:color w:val="0563C1" w:themeColor="hyperlink"/>
      <w:u w:val="single"/>
    </w:rPr>
  </w:style>
  <w:style w:type="paragraph" w:styleId="NormalWeb">
    <w:name w:val="Normal (Web)"/>
    <w:basedOn w:val="Normal"/>
    <w:uiPriority w:val="99"/>
    <w:unhideWhenUsed/>
    <w:rsid w:val="00AB4697"/>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27DF"/>
    <w:pPr>
      <w:ind w:left="720"/>
      <w:contextualSpacing/>
    </w:pPr>
  </w:style>
  <w:style w:type="paragraph" w:styleId="Header">
    <w:name w:val="header"/>
    <w:basedOn w:val="Normal"/>
    <w:link w:val="HeaderChar"/>
    <w:uiPriority w:val="99"/>
    <w:unhideWhenUsed/>
    <w:rsid w:val="003A3215"/>
    <w:pPr>
      <w:tabs>
        <w:tab w:val="center" w:pos="4513"/>
        <w:tab w:val="right" w:pos="9026"/>
      </w:tabs>
    </w:pPr>
  </w:style>
  <w:style w:type="character" w:customStyle="1" w:styleId="HeaderChar">
    <w:name w:val="Header Char"/>
    <w:basedOn w:val="DefaultParagraphFont"/>
    <w:link w:val="Header"/>
    <w:uiPriority w:val="99"/>
    <w:rsid w:val="003A3215"/>
    <w:rPr>
      <w:rFonts w:asciiTheme="minorHAnsi" w:hAnsiTheme="minorHAnsi" w:cstheme="minorBidi"/>
      <w:sz w:val="22"/>
      <w:szCs w:val="22"/>
    </w:rPr>
  </w:style>
  <w:style w:type="paragraph" w:styleId="Footer">
    <w:name w:val="footer"/>
    <w:basedOn w:val="Normal"/>
    <w:link w:val="FooterChar"/>
    <w:uiPriority w:val="99"/>
    <w:unhideWhenUsed/>
    <w:rsid w:val="003A3215"/>
    <w:pPr>
      <w:tabs>
        <w:tab w:val="center" w:pos="4513"/>
        <w:tab w:val="right" w:pos="9026"/>
      </w:tabs>
    </w:pPr>
  </w:style>
  <w:style w:type="character" w:customStyle="1" w:styleId="FooterChar">
    <w:name w:val="Footer Char"/>
    <w:basedOn w:val="DefaultParagraphFont"/>
    <w:link w:val="Footer"/>
    <w:uiPriority w:val="99"/>
    <w:rsid w:val="003A3215"/>
    <w:rPr>
      <w:rFonts w:asciiTheme="minorHAnsi" w:hAnsiTheme="minorHAnsi" w:cstheme="minorBidi"/>
      <w:sz w:val="22"/>
      <w:szCs w:val="22"/>
    </w:rPr>
  </w:style>
  <w:style w:type="character" w:customStyle="1" w:styleId="contextualextensionhighlight">
    <w:name w:val="contextualextensionhighlight"/>
    <w:basedOn w:val="DefaultParagraphFont"/>
    <w:rsid w:val="00EC7F27"/>
  </w:style>
  <w:style w:type="character" w:customStyle="1" w:styleId="xxbe">
    <w:name w:val="x_xbe"/>
    <w:basedOn w:val="DefaultParagraphFont"/>
    <w:rsid w:val="00EC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165745">
      <w:bodyDiv w:val="1"/>
      <w:marLeft w:val="0"/>
      <w:marRight w:val="0"/>
      <w:marTop w:val="0"/>
      <w:marBottom w:val="0"/>
      <w:divBdr>
        <w:top w:val="none" w:sz="0" w:space="0" w:color="auto"/>
        <w:left w:val="none" w:sz="0" w:space="0" w:color="auto"/>
        <w:bottom w:val="none" w:sz="0" w:space="0" w:color="auto"/>
        <w:right w:val="none" w:sz="0" w:space="0" w:color="auto"/>
      </w:divBdr>
    </w:div>
    <w:div w:id="832061639">
      <w:bodyDiv w:val="1"/>
      <w:marLeft w:val="0"/>
      <w:marRight w:val="0"/>
      <w:marTop w:val="0"/>
      <w:marBottom w:val="0"/>
      <w:divBdr>
        <w:top w:val="none" w:sz="0" w:space="0" w:color="auto"/>
        <w:left w:val="none" w:sz="0" w:space="0" w:color="auto"/>
        <w:bottom w:val="none" w:sz="0" w:space="0" w:color="auto"/>
        <w:right w:val="none" w:sz="0" w:space="0" w:color="auto"/>
      </w:divBdr>
    </w:div>
    <w:div w:id="877669103">
      <w:bodyDiv w:val="1"/>
      <w:marLeft w:val="0"/>
      <w:marRight w:val="0"/>
      <w:marTop w:val="0"/>
      <w:marBottom w:val="0"/>
      <w:divBdr>
        <w:top w:val="none" w:sz="0" w:space="0" w:color="auto"/>
        <w:left w:val="none" w:sz="0" w:space="0" w:color="auto"/>
        <w:bottom w:val="none" w:sz="0" w:space="0" w:color="auto"/>
        <w:right w:val="none" w:sz="0" w:space="0" w:color="auto"/>
      </w:divBdr>
    </w:div>
    <w:div w:id="1071999165">
      <w:bodyDiv w:val="1"/>
      <w:marLeft w:val="0"/>
      <w:marRight w:val="0"/>
      <w:marTop w:val="0"/>
      <w:marBottom w:val="0"/>
      <w:divBdr>
        <w:top w:val="none" w:sz="0" w:space="0" w:color="auto"/>
        <w:left w:val="none" w:sz="0" w:space="0" w:color="auto"/>
        <w:bottom w:val="none" w:sz="0" w:space="0" w:color="auto"/>
        <w:right w:val="none" w:sz="0" w:space="0" w:color="auto"/>
      </w:divBdr>
    </w:div>
    <w:div w:id="1286887402">
      <w:bodyDiv w:val="1"/>
      <w:marLeft w:val="0"/>
      <w:marRight w:val="0"/>
      <w:marTop w:val="0"/>
      <w:marBottom w:val="0"/>
      <w:divBdr>
        <w:top w:val="none" w:sz="0" w:space="0" w:color="auto"/>
        <w:left w:val="none" w:sz="0" w:space="0" w:color="auto"/>
        <w:bottom w:val="none" w:sz="0" w:space="0" w:color="auto"/>
        <w:right w:val="none" w:sz="0" w:space="0" w:color="auto"/>
      </w:divBdr>
    </w:div>
    <w:div w:id="1336300384">
      <w:bodyDiv w:val="1"/>
      <w:marLeft w:val="0"/>
      <w:marRight w:val="0"/>
      <w:marTop w:val="0"/>
      <w:marBottom w:val="0"/>
      <w:divBdr>
        <w:top w:val="none" w:sz="0" w:space="0" w:color="auto"/>
        <w:left w:val="none" w:sz="0" w:space="0" w:color="auto"/>
        <w:bottom w:val="none" w:sz="0" w:space="0" w:color="auto"/>
        <w:right w:val="none" w:sz="0" w:space="0" w:color="auto"/>
      </w:divBdr>
    </w:div>
    <w:div w:id="1518079377">
      <w:bodyDiv w:val="1"/>
      <w:marLeft w:val="0"/>
      <w:marRight w:val="0"/>
      <w:marTop w:val="0"/>
      <w:marBottom w:val="0"/>
      <w:divBdr>
        <w:top w:val="none" w:sz="0" w:space="0" w:color="auto"/>
        <w:left w:val="none" w:sz="0" w:space="0" w:color="auto"/>
        <w:bottom w:val="none" w:sz="0" w:space="0" w:color="auto"/>
        <w:right w:val="none" w:sz="0" w:space="0" w:color="auto"/>
      </w:divBdr>
    </w:div>
    <w:div w:id="18108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151E-B273-4D92-90B2-E27D074F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8</cp:revision>
  <dcterms:created xsi:type="dcterms:W3CDTF">2017-06-21T16:08:00Z</dcterms:created>
  <dcterms:modified xsi:type="dcterms:W3CDTF">2017-07-06T11:16:00Z</dcterms:modified>
</cp:coreProperties>
</file>