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51" w:rsidRPr="003B69B7" w:rsidRDefault="00C67651" w:rsidP="00C67651">
      <w:pPr>
        <w:jc w:val="center"/>
        <w:rPr>
          <w:rFonts w:ascii="Times New Roman" w:eastAsia="Times New Roman" w:hAnsi="Times New Roman" w:cs="Times New Roman"/>
          <w:b/>
          <w:sz w:val="28"/>
          <w:szCs w:val="28"/>
          <w:lang w:eastAsia="en-GB"/>
        </w:rPr>
      </w:pPr>
      <w:r w:rsidRPr="003B69B7">
        <w:rPr>
          <w:rFonts w:ascii="Times New Roman" w:eastAsia="Times New Roman" w:hAnsi="Times New Roman" w:cs="Times New Roman"/>
          <w:b/>
          <w:sz w:val="28"/>
          <w:szCs w:val="28"/>
          <w:lang w:eastAsia="en-GB"/>
        </w:rPr>
        <w:t>Liverpool Governors’ Forum</w:t>
      </w:r>
    </w:p>
    <w:p w:rsidR="00C67651" w:rsidRDefault="00C67651" w:rsidP="00C67651">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Draft m</w:t>
      </w:r>
      <w:r w:rsidRPr="003B69B7">
        <w:rPr>
          <w:rFonts w:ascii="Times New Roman" w:eastAsia="Times New Roman" w:hAnsi="Times New Roman" w:cs="Times New Roman"/>
          <w:sz w:val="24"/>
          <w:szCs w:val="24"/>
          <w:lang w:eastAsia="en-GB"/>
        </w:rPr>
        <w:t>inutes of committee meeting held on Tuesday 1</w:t>
      </w:r>
      <w:r>
        <w:rPr>
          <w:rFonts w:ascii="Times New Roman" w:eastAsia="Times New Roman" w:hAnsi="Times New Roman" w:cs="Times New Roman"/>
          <w:sz w:val="24"/>
          <w:szCs w:val="24"/>
          <w:lang w:eastAsia="en-GB"/>
        </w:rPr>
        <w:t>4</w:t>
      </w:r>
      <w:r w:rsidRPr="003B69B7">
        <w:rPr>
          <w:rFonts w:ascii="Times New Roman" w:eastAsia="Times New Roman" w:hAnsi="Times New Roman" w:cs="Times New Roman"/>
          <w:sz w:val="24"/>
          <w:szCs w:val="24"/>
          <w:vertAlign w:val="superscript"/>
          <w:lang w:eastAsia="en-GB"/>
        </w:rPr>
        <w:t>th</w:t>
      </w:r>
      <w:r w:rsidRPr="003B69B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October </w:t>
      </w:r>
      <w:r w:rsidRPr="003B69B7">
        <w:rPr>
          <w:rFonts w:ascii="Times New Roman" w:eastAsia="Times New Roman" w:hAnsi="Times New Roman" w:cs="Times New Roman"/>
          <w:sz w:val="24"/>
          <w:szCs w:val="24"/>
          <w:lang w:eastAsia="en-GB"/>
        </w:rPr>
        <w:t>2014</w:t>
      </w:r>
    </w:p>
    <w:p w:rsidR="00C67651" w:rsidRPr="003B69B7" w:rsidRDefault="00C67651" w:rsidP="00C67651">
      <w:pPr>
        <w:jc w:val="center"/>
        <w:rPr>
          <w:rFonts w:ascii="Times New Roman" w:eastAsia="Times New Roman" w:hAnsi="Times New Roman" w:cs="Times New Roman"/>
          <w:sz w:val="24"/>
          <w:szCs w:val="24"/>
          <w:lang w:eastAsia="en-GB"/>
        </w:rPr>
      </w:pPr>
    </w:p>
    <w:p w:rsidR="00C67651" w:rsidRPr="003B69B7" w:rsidRDefault="00C67651" w:rsidP="00C676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r w:rsidRPr="00D40911">
        <w:rPr>
          <w:rFonts w:asciiTheme="majorHAnsi" w:eastAsia="Times New Roman" w:hAnsiTheme="majorHAnsi" w:cstheme="majorHAnsi"/>
          <w:sz w:val="24"/>
          <w:szCs w:val="20"/>
          <w:lang w:eastAsia="en-GB"/>
        </w:rPr>
        <w:t>F</w:t>
      </w:r>
      <w:r>
        <w:rPr>
          <w:rFonts w:asciiTheme="majorHAnsi" w:eastAsia="Times New Roman" w:hAnsiTheme="majorHAnsi" w:cstheme="majorHAnsi"/>
          <w:sz w:val="24"/>
          <w:szCs w:val="20"/>
          <w:lang w:eastAsia="en-GB"/>
        </w:rPr>
        <w:t xml:space="preserve">rank McFarlane (Vice Chair), </w:t>
      </w:r>
      <w:r>
        <w:rPr>
          <w:rFonts w:ascii="Times New Roman" w:eastAsia="Times New Roman" w:hAnsi="Times New Roman" w:cs="Times New Roman"/>
          <w:sz w:val="24"/>
          <w:szCs w:val="24"/>
        </w:rPr>
        <w:t>Cynthia Carmichael</w:t>
      </w:r>
      <w:r w:rsidRPr="003B69B7">
        <w:rPr>
          <w:rFonts w:ascii="Times New Roman" w:eastAsia="Times New Roman" w:hAnsi="Times New Roman" w:cs="Times New Roman"/>
          <w:sz w:val="24"/>
          <w:szCs w:val="24"/>
        </w:rPr>
        <w:t xml:space="preserve"> (Hon. Sec),</w:t>
      </w:r>
      <w:r>
        <w:rPr>
          <w:rFonts w:ascii="Times New Roman" w:eastAsia="Times New Roman" w:hAnsi="Times New Roman" w:cs="Times New Roman"/>
          <w:sz w:val="24"/>
          <w:szCs w:val="24"/>
        </w:rPr>
        <w:t xml:space="preserve"> Angela Fulton (Hon. Treas), </w:t>
      </w:r>
      <w:r w:rsidRPr="003B69B7">
        <w:rPr>
          <w:rFonts w:ascii="Times New Roman" w:eastAsia="Times New Roman" w:hAnsi="Times New Roman" w:cs="Times New Roman"/>
          <w:sz w:val="24"/>
          <w:szCs w:val="24"/>
        </w:rPr>
        <w:t>Cliff Barton</w:t>
      </w:r>
      <w:r>
        <w:rPr>
          <w:rFonts w:asciiTheme="majorHAnsi" w:eastAsia="Times New Roman" w:hAnsiTheme="majorHAnsi" w:cstheme="majorHAnsi"/>
          <w:sz w:val="24"/>
          <w:szCs w:val="20"/>
          <w:lang w:eastAsia="en-GB"/>
        </w:rPr>
        <w:t xml:space="preserve">, </w:t>
      </w:r>
      <w:r>
        <w:rPr>
          <w:rFonts w:ascii="Times New Roman" w:eastAsia="Times New Roman" w:hAnsi="Times New Roman" w:cs="Times New Roman"/>
          <w:sz w:val="24"/>
          <w:szCs w:val="24"/>
        </w:rPr>
        <w:t>Dave Cadwallader</w:t>
      </w:r>
      <w:r w:rsidRPr="003B69B7">
        <w:rPr>
          <w:rFonts w:ascii="Times New Roman" w:eastAsia="Times New Roman" w:hAnsi="Times New Roman" w:cs="Times New Roman"/>
          <w:sz w:val="24"/>
          <w:szCs w:val="24"/>
        </w:rPr>
        <w:t xml:space="preserve">, </w:t>
      </w:r>
      <w:r>
        <w:rPr>
          <w:rFonts w:asciiTheme="majorHAnsi" w:eastAsia="Times New Roman" w:hAnsiTheme="majorHAnsi" w:cstheme="majorHAnsi"/>
          <w:sz w:val="24"/>
          <w:szCs w:val="20"/>
          <w:lang w:eastAsia="en-GB"/>
        </w:rPr>
        <w:t>Mary Donohue</w:t>
      </w:r>
      <w:r>
        <w:rPr>
          <w:rFonts w:ascii="Times New Roman" w:eastAsia="Times New Roman" w:hAnsi="Times New Roman" w:cs="Times New Roman"/>
          <w:sz w:val="24"/>
          <w:szCs w:val="24"/>
        </w:rPr>
        <w:t xml:space="preserve">, </w:t>
      </w:r>
      <w:r>
        <w:rPr>
          <w:rFonts w:asciiTheme="majorHAnsi" w:eastAsia="Times New Roman" w:hAnsiTheme="majorHAnsi" w:cstheme="majorHAnsi"/>
          <w:sz w:val="24"/>
          <w:szCs w:val="20"/>
          <w:lang w:eastAsia="en-GB"/>
        </w:rPr>
        <w:t xml:space="preserve">Nick King, </w:t>
      </w:r>
      <w:r>
        <w:rPr>
          <w:rFonts w:ascii="Times New Roman" w:eastAsia="Times New Roman" w:hAnsi="Times New Roman" w:cs="Times New Roman"/>
          <w:sz w:val="24"/>
          <w:szCs w:val="24"/>
        </w:rPr>
        <w:t xml:space="preserve">Henry Mooney, </w:t>
      </w:r>
      <w:r>
        <w:rPr>
          <w:rFonts w:asciiTheme="majorHAnsi" w:eastAsia="Times New Roman" w:hAnsiTheme="majorHAnsi" w:cstheme="majorHAnsi"/>
          <w:sz w:val="24"/>
          <w:szCs w:val="20"/>
          <w:lang w:eastAsia="en-GB"/>
        </w:rPr>
        <w:t>Avril O’Brien, John Rafferty, Barbara Sinclair,</w:t>
      </w:r>
      <w:r>
        <w:rPr>
          <w:rFonts w:ascii="Times New Roman" w:eastAsia="Times New Roman" w:hAnsi="Times New Roman" w:cs="Times New Roman"/>
          <w:sz w:val="24"/>
          <w:szCs w:val="24"/>
        </w:rPr>
        <w:t xml:space="preserve"> Joe Hartley </w:t>
      </w:r>
      <w:r w:rsidRPr="003B69B7">
        <w:rPr>
          <w:rFonts w:ascii="Times New Roman" w:eastAsia="Times New Roman" w:hAnsi="Times New Roman" w:cs="Times New Roman"/>
          <w:sz w:val="24"/>
          <w:szCs w:val="24"/>
        </w:rPr>
        <w:t>(Clerk),</w:t>
      </w:r>
      <w:r w:rsidRPr="003B69B7">
        <w:rPr>
          <w:rFonts w:ascii="Times New Roman" w:eastAsia="Times New Roman" w:hAnsi="Times New Roman" w:cs="Times New Roman"/>
          <w:sz w:val="20"/>
          <w:szCs w:val="20"/>
          <w:lang w:eastAsia="en-GB"/>
        </w:rPr>
        <w:t xml:space="preserve"> </w:t>
      </w:r>
    </w:p>
    <w:p w:rsidR="00C67651" w:rsidRPr="003B69B7" w:rsidRDefault="00C67651" w:rsidP="00C67651">
      <w:pPr>
        <w:rPr>
          <w:rFonts w:ascii="Times New Roman" w:eastAsia="Times New Roman" w:hAnsi="Times New Roman" w:cs="Times New Roman"/>
          <w:b/>
          <w:sz w:val="24"/>
          <w:szCs w:val="24"/>
        </w:rPr>
      </w:pPr>
    </w:p>
    <w:p w:rsidR="00C67651" w:rsidRDefault="00C67651" w:rsidP="00C67651">
      <w:pPr>
        <w:rPr>
          <w:rFonts w:asciiTheme="majorHAnsi" w:eastAsia="Times New Roman" w:hAnsiTheme="majorHAnsi" w:cstheme="majorHAnsi"/>
          <w:sz w:val="24"/>
          <w:szCs w:val="20"/>
          <w:lang w:eastAsia="en-GB"/>
        </w:rPr>
      </w:pPr>
      <w:r w:rsidRPr="00D40911">
        <w:rPr>
          <w:rFonts w:asciiTheme="majorHAnsi" w:eastAsia="Times New Roman" w:hAnsiTheme="majorHAnsi" w:cstheme="majorHAnsi"/>
          <w:b/>
          <w:sz w:val="24"/>
          <w:szCs w:val="20"/>
          <w:lang w:eastAsia="en-GB"/>
        </w:rPr>
        <w:t>1</w:t>
      </w:r>
      <w:r>
        <w:rPr>
          <w:rFonts w:asciiTheme="majorHAnsi" w:eastAsia="Times New Roman" w:hAnsiTheme="majorHAnsi" w:cstheme="majorHAnsi"/>
          <w:b/>
          <w:sz w:val="24"/>
          <w:szCs w:val="20"/>
          <w:lang w:eastAsia="en-GB"/>
        </w:rPr>
        <w:t xml:space="preserve"> Apologies: </w:t>
      </w:r>
      <w:r w:rsidRPr="00D40911">
        <w:rPr>
          <w:rFonts w:asciiTheme="majorHAnsi" w:eastAsia="Times New Roman" w:hAnsiTheme="majorHAnsi" w:cstheme="majorHAnsi"/>
          <w:sz w:val="24"/>
          <w:szCs w:val="20"/>
          <w:lang w:eastAsia="en-GB"/>
        </w:rPr>
        <w:t xml:space="preserve"> </w:t>
      </w:r>
      <w:r>
        <w:rPr>
          <w:rFonts w:ascii="Times New Roman" w:eastAsia="Times New Roman" w:hAnsi="Times New Roman" w:cs="Times New Roman"/>
          <w:sz w:val="24"/>
          <w:szCs w:val="24"/>
        </w:rPr>
        <w:t xml:space="preserve">Kathy Desmond </w:t>
      </w:r>
      <w:r w:rsidRPr="003B69B7">
        <w:rPr>
          <w:rFonts w:ascii="Times New Roman" w:eastAsia="Times New Roman" w:hAnsi="Times New Roman" w:cs="Times New Roman"/>
          <w:sz w:val="24"/>
          <w:szCs w:val="24"/>
        </w:rPr>
        <w:t>(Chair),</w:t>
      </w:r>
      <w:r>
        <w:rPr>
          <w:rFonts w:asciiTheme="majorHAnsi" w:eastAsia="Times New Roman" w:hAnsiTheme="majorHAnsi" w:cstheme="majorHAnsi"/>
          <w:sz w:val="24"/>
          <w:szCs w:val="20"/>
          <w:lang w:eastAsia="en-GB"/>
        </w:rPr>
        <w:t xml:space="preserve"> Jeanette Murphy, </w:t>
      </w:r>
      <w:r>
        <w:rPr>
          <w:rFonts w:ascii="Times New Roman" w:eastAsia="Times New Roman" w:hAnsi="Times New Roman" w:cs="Times New Roman"/>
          <w:sz w:val="24"/>
          <w:szCs w:val="24"/>
        </w:rPr>
        <w:t>Maggie Willett,</w:t>
      </w:r>
    </w:p>
    <w:p w:rsidR="00C67651" w:rsidRDefault="00C67651" w:rsidP="00C67651">
      <w:pPr>
        <w:rPr>
          <w:rFonts w:asciiTheme="majorHAnsi" w:eastAsia="Times New Roman" w:hAnsiTheme="majorHAnsi" w:cstheme="majorHAnsi"/>
          <w:sz w:val="24"/>
          <w:szCs w:val="20"/>
          <w:lang w:eastAsia="en-GB"/>
        </w:rPr>
      </w:pPr>
    </w:p>
    <w:tbl>
      <w:tblPr>
        <w:tblStyle w:val="TableGrid"/>
        <w:tblpPr w:leftFromText="180" w:rightFromText="180" w:vertAnchor="text" w:horzAnchor="margin" w:tblpXSpec="right" w:tblpY="136"/>
        <w:tblW w:w="2160" w:type="dxa"/>
        <w:tblLook w:val="04A0" w:firstRow="1" w:lastRow="0" w:firstColumn="1" w:lastColumn="0" w:noHBand="0" w:noVBand="1"/>
      </w:tblPr>
      <w:tblGrid>
        <w:gridCol w:w="2160"/>
      </w:tblGrid>
      <w:tr w:rsidR="00C67651" w:rsidTr="001B5CE3">
        <w:trPr>
          <w:trHeight w:val="12060"/>
        </w:trPr>
        <w:tc>
          <w:tcPr>
            <w:tcW w:w="2160" w:type="dxa"/>
            <w:tcBorders>
              <w:top w:val="nil"/>
              <w:bottom w:val="nil"/>
              <w:right w:val="nil"/>
            </w:tcBorders>
          </w:tcPr>
          <w:p w:rsidR="00C67651" w:rsidRDefault="00C67651" w:rsidP="00762C1C">
            <w:pPr>
              <w:rPr>
                <w:rFonts w:asciiTheme="majorHAnsi" w:eastAsia="Times New Roman" w:hAnsiTheme="majorHAnsi" w:cstheme="majorHAnsi"/>
                <w:b/>
                <w:sz w:val="24"/>
                <w:szCs w:val="20"/>
                <w:lang w:eastAsia="en-GB"/>
              </w:rPr>
            </w:pPr>
            <w:r w:rsidRPr="00F85886">
              <w:rPr>
                <w:rFonts w:asciiTheme="majorHAnsi" w:eastAsia="Times New Roman" w:hAnsiTheme="majorHAnsi" w:cstheme="majorHAnsi"/>
                <w:b/>
                <w:sz w:val="24"/>
                <w:szCs w:val="20"/>
                <w:lang w:eastAsia="en-GB"/>
              </w:rPr>
              <w:t>Action</w:t>
            </w: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C67651" w:rsidRDefault="00C67651" w:rsidP="00762C1C">
            <w:pPr>
              <w:rPr>
                <w:rFonts w:asciiTheme="majorHAnsi" w:eastAsia="Times New Roman" w:hAnsiTheme="majorHAnsi" w:cstheme="majorHAnsi"/>
                <w:b/>
                <w:sz w:val="24"/>
                <w:szCs w:val="20"/>
                <w:lang w:eastAsia="en-GB"/>
              </w:rPr>
            </w:pPr>
          </w:p>
          <w:p w:rsidR="001B5CE3" w:rsidRDefault="001B5CE3" w:rsidP="00762C1C">
            <w:pPr>
              <w:rPr>
                <w:rFonts w:asciiTheme="majorHAnsi" w:eastAsia="Times New Roman" w:hAnsiTheme="majorHAnsi" w:cstheme="majorHAnsi"/>
                <w:sz w:val="24"/>
                <w:szCs w:val="20"/>
                <w:lang w:eastAsia="en-GB"/>
              </w:rPr>
            </w:pPr>
          </w:p>
          <w:p w:rsidR="00C67651" w:rsidRDefault="00A3780D" w:rsidP="00762C1C">
            <w:pPr>
              <w:rPr>
                <w:rFonts w:asciiTheme="majorHAnsi" w:eastAsia="Times New Roman" w:hAnsiTheme="majorHAnsi" w:cstheme="majorHAnsi"/>
                <w:sz w:val="24"/>
                <w:szCs w:val="20"/>
                <w:lang w:eastAsia="en-GB"/>
              </w:rPr>
            </w:pPr>
            <w:r>
              <w:rPr>
                <w:rFonts w:asciiTheme="majorHAnsi" w:eastAsia="Times New Roman" w:hAnsiTheme="majorHAnsi" w:cstheme="majorHAnsi"/>
                <w:sz w:val="24"/>
                <w:szCs w:val="20"/>
                <w:lang w:eastAsia="en-GB"/>
              </w:rPr>
              <w:t xml:space="preserve">FM </w:t>
            </w:r>
            <w:r w:rsidR="00C67651">
              <w:rPr>
                <w:rFonts w:asciiTheme="majorHAnsi" w:eastAsia="Times New Roman" w:hAnsiTheme="majorHAnsi" w:cstheme="majorHAnsi"/>
                <w:sz w:val="24"/>
                <w:szCs w:val="20"/>
                <w:lang w:eastAsia="en-GB"/>
              </w:rPr>
              <w:t>to contact speakers</w:t>
            </w:r>
            <w:r>
              <w:rPr>
                <w:rFonts w:asciiTheme="majorHAnsi" w:eastAsia="Times New Roman" w:hAnsiTheme="majorHAnsi" w:cstheme="majorHAnsi"/>
                <w:sz w:val="24"/>
                <w:szCs w:val="20"/>
                <w:lang w:eastAsia="en-GB"/>
              </w:rPr>
              <w:t xml:space="preserve"> and KD</w:t>
            </w:r>
          </w:p>
          <w:p w:rsidR="00374563" w:rsidRDefault="00374563" w:rsidP="00762C1C">
            <w:pPr>
              <w:rPr>
                <w:rFonts w:asciiTheme="majorHAnsi" w:eastAsia="Times New Roman" w:hAnsiTheme="majorHAnsi" w:cstheme="majorHAnsi"/>
                <w:sz w:val="24"/>
                <w:szCs w:val="20"/>
                <w:lang w:eastAsia="en-GB"/>
              </w:rPr>
            </w:pPr>
          </w:p>
          <w:p w:rsidR="00374563" w:rsidRDefault="00374563" w:rsidP="00762C1C">
            <w:pPr>
              <w:rPr>
                <w:rFonts w:asciiTheme="majorHAnsi" w:eastAsia="Times New Roman" w:hAnsiTheme="majorHAnsi" w:cstheme="majorHAnsi"/>
                <w:sz w:val="24"/>
                <w:szCs w:val="20"/>
                <w:lang w:eastAsia="en-GB"/>
              </w:rPr>
            </w:pPr>
            <w:r>
              <w:rPr>
                <w:rFonts w:asciiTheme="majorHAnsi" w:eastAsia="Times New Roman" w:hAnsiTheme="majorHAnsi" w:cstheme="majorHAnsi"/>
                <w:sz w:val="24"/>
                <w:szCs w:val="20"/>
                <w:lang w:eastAsia="en-GB"/>
              </w:rPr>
              <w:t xml:space="preserve">CC to forward agenda to HM;  </w:t>
            </w:r>
          </w:p>
          <w:p w:rsidR="00374563" w:rsidRPr="000B462F" w:rsidRDefault="00374563" w:rsidP="00762C1C">
            <w:pPr>
              <w:rPr>
                <w:rFonts w:asciiTheme="majorHAnsi" w:eastAsia="Times New Roman" w:hAnsiTheme="majorHAnsi" w:cstheme="majorHAnsi"/>
                <w:sz w:val="24"/>
                <w:szCs w:val="20"/>
                <w:lang w:eastAsia="en-GB"/>
              </w:rPr>
            </w:pPr>
            <w:r>
              <w:rPr>
                <w:rFonts w:asciiTheme="majorHAnsi" w:eastAsia="Times New Roman" w:hAnsiTheme="majorHAnsi" w:cstheme="majorHAnsi"/>
                <w:sz w:val="24"/>
                <w:szCs w:val="20"/>
                <w:lang w:eastAsia="en-GB"/>
              </w:rPr>
              <w:t>JH to forward minutes</w:t>
            </w:r>
          </w:p>
        </w:tc>
      </w:tr>
    </w:tbl>
    <w:p w:rsidR="00C67651" w:rsidRDefault="00C67651" w:rsidP="00C67651">
      <w:pPr>
        <w:rPr>
          <w:rFonts w:asciiTheme="majorHAnsi" w:eastAsia="Times New Roman" w:hAnsiTheme="majorHAnsi" w:cstheme="majorHAnsi"/>
          <w:b/>
          <w:sz w:val="24"/>
          <w:szCs w:val="20"/>
          <w:lang w:eastAsia="en-GB"/>
        </w:rPr>
      </w:pPr>
      <w:r w:rsidRPr="00C539C8">
        <w:rPr>
          <w:rFonts w:asciiTheme="majorHAnsi" w:eastAsia="Times New Roman" w:hAnsiTheme="majorHAnsi" w:cstheme="majorHAnsi"/>
          <w:b/>
          <w:sz w:val="24"/>
          <w:szCs w:val="20"/>
          <w:lang w:eastAsia="en-GB"/>
        </w:rPr>
        <w:t>2</w:t>
      </w:r>
      <w:r>
        <w:rPr>
          <w:rFonts w:asciiTheme="majorHAnsi" w:eastAsia="Times New Roman" w:hAnsiTheme="majorHAnsi" w:cstheme="majorHAnsi"/>
          <w:b/>
          <w:sz w:val="24"/>
          <w:szCs w:val="20"/>
          <w:lang w:eastAsia="en-GB"/>
        </w:rPr>
        <w:t xml:space="preserve">  Declaration of Pecuniary Interests</w:t>
      </w:r>
    </w:p>
    <w:p w:rsidR="00C67651" w:rsidRPr="00AB7211" w:rsidRDefault="00C67651" w:rsidP="00C67651">
      <w:pPr>
        <w:rPr>
          <w:rFonts w:asciiTheme="majorHAnsi" w:eastAsia="Times New Roman" w:hAnsiTheme="majorHAnsi" w:cstheme="majorHAnsi"/>
          <w:sz w:val="24"/>
          <w:szCs w:val="20"/>
          <w:lang w:eastAsia="en-GB"/>
        </w:rPr>
      </w:pPr>
      <w:r w:rsidRPr="00AB7211">
        <w:rPr>
          <w:rFonts w:asciiTheme="majorHAnsi" w:eastAsia="Times New Roman" w:hAnsiTheme="majorHAnsi" w:cstheme="majorHAnsi"/>
          <w:sz w:val="24"/>
          <w:szCs w:val="20"/>
          <w:lang w:eastAsia="en-GB"/>
        </w:rPr>
        <w:t>No Change</w:t>
      </w:r>
    </w:p>
    <w:p w:rsidR="00C67651" w:rsidRDefault="00C67651" w:rsidP="00C67651">
      <w:pPr>
        <w:rPr>
          <w:rFonts w:asciiTheme="majorHAnsi" w:eastAsia="Times New Roman" w:hAnsiTheme="majorHAnsi" w:cstheme="majorHAnsi"/>
          <w:sz w:val="24"/>
          <w:szCs w:val="20"/>
          <w:lang w:eastAsia="en-GB"/>
        </w:rPr>
      </w:pPr>
    </w:p>
    <w:p w:rsidR="00C67651" w:rsidRDefault="00C67651" w:rsidP="00C67651">
      <w:pPr>
        <w:rPr>
          <w:rFonts w:asciiTheme="majorHAnsi" w:eastAsia="Times New Roman" w:hAnsiTheme="majorHAnsi" w:cstheme="majorHAnsi"/>
          <w:b/>
          <w:sz w:val="24"/>
          <w:szCs w:val="24"/>
        </w:rPr>
      </w:pPr>
      <w:r w:rsidRPr="00F85886">
        <w:rPr>
          <w:rFonts w:asciiTheme="majorHAnsi" w:eastAsia="Times New Roman" w:hAnsiTheme="majorHAnsi" w:cstheme="majorHAnsi"/>
          <w:b/>
          <w:sz w:val="24"/>
          <w:szCs w:val="24"/>
        </w:rPr>
        <w:t xml:space="preserve">3  </w:t>
      </w:r>
      <w:r w:rsidRPr="000B462F">
        <w:rPr>
          <w:rFonts w:asciiTheme="majorHAnsi" w:eastAsia="Times New Roman" w:hAnsiTheme="majorHAnsi" w:cstheme="majorHAnsi"/>
          <w:b/>
          <w:sz w:val="24"/>
          <w:szCs w:val="24"/>
        </w:rPr>
        <w:t xml:space="preserve">Minutes of </w:t>
      </w:r>
      <w:r w:rsidR="00A3780D">
        <w:rPr>
          <w:rFonts w:asciiTheme="majorHAnsi" w:eastAsia="Times New Roman" w:hAnsiTheme="majorHAnsi" w:cstheme="majorHAnsi"/>
          <w:b/>
          <w:sz w:val="24"/>
          <w:szCs w:val="24"/>
        </w:rPr>
        <w:t>September</w:t>
      </w:r>
      <w:r w:rsidRPr="000B462F">
        <w:rPr>
          <w:rFonts w:asciiTheme="majorHAnsi" w:eastAsia="Times New Roman" w:hAnsiTheme="majorHAnsi" w:cstheme="majorHAnsi"/>
          <w:b/>
          <w:sz w:val="24"/>
          <w:szCs w:val="24"/>
        </w:rPr>
        <w:t xml:space="preserve"> meeting</w:t>
      </w:r>
    </w:p>
    <w:p w:rsidR="00C67651" w:rsidRDefault="00C67651" w:rsidP="00C67651">
      <w:pPr>
        <w:rPr>
          <w:rFonts w:asciiTheme="majorHAnsi" w:eastAsia="Times New Roman" w:hAnsiTheme="majorHAnsi" w:cstheme="majorHAnsi"/>
          <w:sz w:val="24"/>
          <w:szCs w:val="24"/>
        </w:rPr>
      </w:pPr>
      <w:r w:rsidRPr="00B03FA6">
        <w:rPr>
          <w:rFonts w:asciiTheme="majorHAnsi" w:eastAsia="Times New Roman" w:hAnsiTheme="majorHAnsi" w:cstheme="majorHAnsi"/>
          <w:sz w:val="24"/>
          <w:szCs w:val="24"/>
        </w:rPr>
        <w:t>Approved</w:t>
      </w:r>
    </w:p>
    <w:p w:rsidR="00C67651" w:rsidRPr="00B03FA6" w:rsidRDefault="00C67651" w:rsidP="00C67651">
      <w:pPr>
        <w:rPr>
          <w:rFonts w:asciiTheme="majorHAnsi" w:eastAsia="Times New Roman" w:hAnsiTheme="majorHAnsi" w:cstheme="majorHAnsi"/>
          <w:sz w:val="24"/>
          <w:szCs w:val="24"/>
        </w:rPr>
      </w:pPr>
    </w:p>
    <w:p w:rsidR="00C67651" w:rsidRDefault="00C67651" w:rsidP="00C67651">
      <w:pPr>
        <w:rPr>
          <w:rFonts w:asciiTheme="majorHAnsi" w:eastAsia="Times New Roman" w:hAnsiTheme="majorHAnsi" w:cstheme="majorHAnsi"/>
          <w:b/>
          <w:sz w:val="24"/>
          <w:szCs w:val="24"/>
        </w:rPr>
      </w:pPr>
      <w:r w:rsidRPr="000B462F">
        <w:rPr>
          <w:rFonts w:asciiTheme="majorHAnsi" w:eastAsia="Times New Roman" w:hAnsiTheme="majorHAnsi" w:cstheme="majorHAnsi"/>
          <w:b/>
          <w:sz w:val="24"/>
          <w:szCs w:val="24"/>
        </w:rPr>
        <w:t>4  Matters Arising</w:t>
      </w:r>
    </w:p>
    <w:p w:rsidR="00C67651" w:rsidRPr="00B03FA6" w:rsidRDefault="00A3780D" w:rsidP="00C67651">
      <w:pPr>
        <w:rPr>
          <w:rFonts w:asciiTheme="majorHAnsi" w:eastAsia="Times New Roman" w:hAnsiTheme="majorHAnsi" w:cstheme="majorHAnsi"/>
          <w:sz w:val="24"/>
          <w:szCs w:val="24"/>
        </w:rPr>
      </w:pPr>
      <w:r>
        <w:rPr>
          <w:rFonts w:asciiTheme="majorHAnsi" w:eastAsia="Times New Roman" w:hAnsiTheme="majorHAnsi" w:cstheme="majorHAnsi"/>
          <w:sz w:val="24"/>
          <w:szCs w:val="24"/>
        </w:rPr>
        <w:t>None</w:t>
      </w:r>
    </w:p>
    <w:p w:rsidR="00C67651" w:rsidRDefault="00C67651" w:rsidP="00C67651">
      <w:pPr>
        <w:rPr>
          <w:rFonts w:asciiTheme="majorHAnsi" w:eastAsia="Times New Roman" w:hAnsiTheme="majorHAnsi" w:cstheme="majorHAnsi"/>
          <w:b/>
          <w:sz w:val="24"/>
          <w:szCs w:val="24"/>
        </w:rPr>
      </w:pPr>
    </w:p>
    <w:p w:rsidR="00C67651" w:rsidRDefault="00C67651" w:rsidP="00C67651">
      <w:pPr>
        <w:rPr>
          <w:rFonts w:asciiTheme="majorHAnsi" w:eastAsia="Times New Roman" w:hAnsiTheme="majorHAnsi" w:cstheme="majorHAnsi"/>
          <w:b/>
          <w:sz w:val="24"/>
          <w:szCs w:val="24"/>
        </w:rPr>
      </w:pPr>
      <w:r w:rsidRPr="000B462F">
        <w:rPr>
          <w:rFonts w:asciiTheme="majorHAnsi" w:eastAsia="Times New Roman" w:hAnsiTheme="majorHAnsi" w:cstheme="majorHAnsi"/>
          <w:b/>
          <w:sz w:val="24"/>
          <w:szCs w:val="24"/>
        </w:rPr>
        <w:t>5</w:t>
      </w:r>
      <w:r>
        <w:rPr>
          <w:rFonts w:asciiTheme="majorHAnsi" w:eastAsia="Times New Roman" w:hAnsiTheme="majorHAnsi" w:cstheme="majorHAnsi"/>
          <w:b/>
          <w:sz w:val="24"/>
          <w:szCs w:val="24"/>
        </w:rPr>
        <w:t xml:space="preserve">  Membership and Finance</w:t>
      </w:r>
    </w:p>
    <w:p w:rsidR="00C67651" w:rsidRDefault="00C67651" w:rsidP="00C67651">
      <w:pPr>
        <w:autoSpaceDE w:val="0"/>
        <w:autoSpaceDN w:val="0"/>
        <w:adjustRightInd w:val="0"/>
        <w:rPr>
          <w:rFonts w:ascii="Times New Roman" w:hAnsi="Times New Roman" w:cs="Times New Roman"/>
          <w:sz w:val="24"/>
          <w:szCs w:val="24"/>
        </w:rPr>
      </w:pPr>
      <w:r w:rsidRPr="00B03FA6">
        <w:rPr>
          <w:rFonts w:asciiTheme="majorHAnsi" w:eastAsia="Times New Roman" w:hAnsiTheme="majorHAnsi" w:cstheme="majorHAnsi"/>
          <w:sz w:val="24"/>
          <w:szCs w:val="24"/>
        </w:rPr>
        <w:t>Bank</w:t>
      </w:r>
      <w:r>
        <w:rPr>
          <w:rFonts w:asciiTheme="majorHAnsi" w:eastAsia="Times New Roman" w:hAnsiTheme="majorHAnsi" w:cstheme="majorHAnsi"/>
          <w:sz w:val="24"/>
          <w:szCs w:val="24"/>
        </w:rPr>
        <w:t xml:space="preserve"> balance stands at </w:t>
      </w:r>
      <w:r>
        <w:rPr>
          <w:rFonts w:ascii="Times New Roman" w:hAnsi="Times New Roman" w:cs="Times New Roman"/>
          <w:sz w:val="24"/>
          <w:szCs w:val="24"/>
        </w:rPr>
        <w:t>£3</w:t>
      </w:r>
      <w:r w:rsidR="00A3780D">
        <w:rPr>
          <w:rFonts w:ascii="Times New Roman" w:hAnsi="Times New Roman" w:cs="Times New Roman"/>
          <w:sz w:val="24"/>
          <w:szCs w:val="24"/>
        </w:rPr>
        <w:t>755.70</w:t>
      </w:r>
    </w:p>
    <w:p w:rsidR="00C67651" w:rsidRDefault="00A3780D" w:rsidP="00A378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 membership fees have been </w:t>
      </w:r>
      <w:r w:rsidR="00C67651">
        <w:rPr>
          <w:rFonts w:ascii="Times New Roman" w:hAnsi="Times New Roman" w:cs="Times New Roman"/>
          <w:sz w:val="24"/>
          <w:szCs w:val="24"/>
        </w:rPr>
        <w:t>r</w:t>
      </w:r>
      <w:r>
        <w:rPr>
          <w:rFonts w:ascii="Times New Roman" w:hAnsi="Times New Roman" w:cs="Times New Roman"/>
          <w:sz w:val="24"/>
          <w:szCs w:val="24"/>
        </w:rPr>
        <w:t>eceived yet</w:t>
      </w:r>
      <w:r w:rsidR="00C67651">
        <w:rPr>
          <w:rFonts w:ascii="Times New Roman" w:hAnsi="Times New Roman" w:cs="Times New Roman"/>
          <w:sz w:val="24"/>
          <w:szCs w:val="24"/>
        </w:rPr>
        <w:t>.</w:t>
      </w:r>
      <w:r>
        <w:rPr>
          <w:rFonts w:ascii="Times New Roman" w:hAnsi="Times New Roman" w:cs="Times New Roman"/>
          <w:sz w:val="24"/>
          <w:szCs w:val="24"/>
        </w:rPr>
        <w:t xml:space="preserve">  We will receive fees from LPHA in January as that is when their financial year begins. The Special school and the Community College will be joining this year.</w:t>
      </w:r>
    </w:p>
    <w:p w:rsidR="00A3780D" w:rsidRDefault="00A3780D" w:rsidP="00A3780D">
      <w:pPr>
        <w:autoSpaceDE w:val="0"/>
        <w:autoSpaceDN w:val="0"/>
        <w:adjustRightInd w:val="0"/>
        <w:rPr>
          <w:rFonts w:asciiTheme="majorHAnsi" w:eastAsia="Times New Roman" w:hAnsiTheme="majorHAnsi" w:cstheme="majorHAnsi"/>
          <w:sz w:val="24"/>
          <w:szCs w:val="24"/>
        </w:rPr>
      </w:pPr>
    </w:p>
    <w:p w:rsidR="00C67651" w:rsidRDefault="00C67651" w:rsidP="00C67651">
      <w:pPr>
        <w:rPr>
          <w:rFonts w:asciiTheme="majorHAnsi" w:eastAsia="Times New Roman" w:hAnsiTheme="majorHAnsi" w:cstheme="majorHAnsi"/>
          <w:b/>
          <w:sz w:val="24"/>
          <w:szCs w:val="24"/>
        </w:rPr>
      </w:pPr>
      <w:r w:rsidRPr="000B462F">
        <w:rPr>
          <w:rFonts w:asciiTheme="majorHAnsi" w:eastAsia="Times New Roman" w:hAnsiTheme="majorHAnsi" w:cstheme="majorHAnsi"/>
          <w:b/>
          <w:sz w:val="24"/>
          <w:szCs w:val="24"/>
        </w:rPr>
        <w:t xml:space="preserve">6  </w:t>
      </w:r>
      <w:r w:rsidR="00A3780D">
        <w:rPr>
          <w:rFonts w:asciiTheme="majorHAnsi" w:eastAsia="Times New Roman" w:hAnsiTheme="majorHAnsi" w:cstheme="majorHAnsi"/>
          <w:b/>
          <w:sz w:val="24"/>
          <w:szCs w:val="24"/>
        </w:rPr>
        <w:t>Twitter Account</w:t>
      </w:r>
    </w:p>
    <w:p w:rsidR="00A3780D" w:rsidRDefault="00A3780D" w:rsidP="00C67651">
      <w:pPr>
        <w:rPr>
          <w:rFonts w:asciiTheme="majorHAnsi" w:eastAsia="Times New Roman" w:hAnsiTheme="majorHAnsi" w:cstheme="majorHAnsi"/>
          <w:sz w:val="24"/>
          <w:szCs w:val="24"/>
        </w:rPr>
      </w:pPr>
      <w:r w:rsidRPr="00A3780D">
        <w:rPr>
          <w:rFonts w:asciiTheme="majorHAnsi" w:eastAsia="Times New Roman" w:hAnsiTheme="majorHAnsi" w:cstheme="majorHAnsi"/>
          <w:sz w:val="24"/>
          <w:szCs w:val="24"/>
        </w:rPr>
        <w:t>Lea</w:t>
      </w:r>
      <w:r>
        <w:rPr>
          <w:rFonts w:asciiTheme="majorHAnsi" w:eastAsia="Times New Roman" w:hAnsiTheme="majorHAnsi" w:cstheme="majorHAnsi"/>
          <w:sz w:val="24"/>
          <w:szCs w:val="24"/>
        </w:rPr>
        <w:t xml:space="preserve"> Cranny was not present so this item has been postponed.</w:t>
      </w:r>
    </w:p>
    <w:p w:rsidR="00A3780D" w:rsidRPr="00A3780D" w:rsidRDefault="00A3780D" w:rsidP="00C67651">
      <w:pPr>
        <w:rPr>
          <w:rFonts w:asciiTheme="majorHAnsi" w:eastAsia="Times New Roman" w:hAnsiTheme="majorHAnsi" w:cstheme="majorHAnsi"/>
          <w:sz w:val="24"/>
          <w:szCs w:val="24"/>
        </w:rPr>
      </w:pPr>
    </w:p>
    <w:p w:rsidR="00C67651" w:rsidRDefault="00C67651" w:rsidP="00C67651">
      <w:pPr>
        <w:rPr>
          <w:rFonts w:asciiTheme="majorHAnsi" w:eastAsia="Times New Roman" w:hAnsiTheme="majorHAnsi" w:cstheme="majorHAnsi"/>
          <w:b/>
          <w:sz w:val="24"/>
          <w:szCs w:val="24"/>
        </w:rPr>
      </w:pPr>
      <w:r w:rsidRPr="002A4087">
        <w:rPr>
          <w:rFonts w:asciiTheme="majorHAnsi" w:eastAsia="Times New Roman" w:hAnsiTheme="majorHAnsi" w:cstheme="majorHAnsi"/>
          <w:b/>
          <w:sz w:val="24"/>
          <w:szCs w:val="24"/>
        </w:rPr>
        <w:t xml:space="preserve">7 </w:t>
      </w:r>
      <w:r>
        <w:rPr>
          <w:rFonts w:asciiTheme="majorHAnsi" w:eastAsia="Times New Roman" w:hAnsiTheme="majorHAnsi" w:cstheme="majorHAnsi"/>
          <w:b/>
          <w:sz w:val="24"/>
          <w:szCs w:val="24"/>
        </w:rPr>
        <w:t>AGM planning and advertising</w:t>
      </w:r>
    </w:p>
    <w:p w:rsidR="00C67651" w:rsidRDefault="00A3780D" w:rsidP="00C67651">
      <w:pPr>
        <w:rPr>
          <w:rFonts w:asciiTheme="majorHAnsi" w:eastAsia="Times New Roman" w:hAnsiTheme="majorHAnsi" w:cstheme="majorHAnsi"/>
          <w:sz w:val="24"/>
          <w:szCs w:val="24"/>
        </w:rPr>
      </w:pPr>
      <w:r>
        <w:rPr>
          <w:rFonts w:asciiTheme="majorHAnsi" w:eastAsia="Times New Roman" w:hAnsiTheme="majorHAnsi" w:cstheme="majorHAnsi"/>
          <w:sz w:val="24"/>
          <w:szCs w:val="24"/>
        </w:rPr>
        <w:t>In the absence of the Chair there was some uncertainty about how far planning had progressed.  FM will contact the speakers to see if they have been briefed, and will contact KD on her return.</w:t>
      </w:r>
    </w:p>
    <w:p w:rsidR="00A3780D" w:rsidRDefault="00A3780D" w:rsidP="00C67651">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HM volunteered to print the </w:t>
      </w:r>
      <w:r w:rsidR="00374563">
        <w:rPr>
          <w:rFonts w:asciiTheme="majorHAnsi" w:eastAsia="Times New Roman" w:hAnsiTheme="majorHAnsi" w:cstheme="majorHAnsi"/>
          <w:sz w:val="24"/>
          <w:szCs w:val="24"/>
        </w:rPr>
        <w:t>AGM Agenda and minutes of last AGM if they are sent to him two weeks in advance.</w:t>
      </w:r>
    </w:p>
    <w:p w:rsidR="00374563" w:rsidRDefault="00374563" w:rsidP="00C67651">
      <w:pPr>
        <w:rPr>
          <w:rFonts w:asciiTheme="majorHAnsi" w:eastAsia="Times New Roman" w:hAnsiTheme="majorHAnsi" w:cstheme="majorHAnsi"/>
          <w:sz w:val="24"/>
          <w:szCs w:val="24"/>
        </w:rPr>
      </w:pPr>
      <w:r>
        <w:rPr>
          <w:rFonts w:asciiTheme="majorHAnsi" w:eastAsia="Times New Roman" w:hAnsiTheme="majorHAnsi" w:cstheme="majorHAnsi"/>
          <w:sz w:val="24"/>
          <w:szCs w:val="24"/>
        </w:rPr>
        <w:t>There was some discussion about publicity for the AGM.  DC said that Terry Brown would send an email to governors.  It would be necessary to update the text for this to include the names of our guest speakers and the titles if their talks.</w:t>
      </w:r>
    </w:p>
    <w:p w:rsidR="00374563" w:rsidRDefault="00374563" w:rsidP="00C67651">
      <w:pPr>
        <w:rPr>
          <w:rFonts w:asciiTheme="majorHAnsi" w:eastAsia="Times New Roman" w:hAnsiTheme="majorHAnsi" w:cstheme="majorHAnsi"/>
          <w:sz w:val="24"/>
          <w:szCs w:val="24"/>
        </w:rPr>
      </w:pPr>
      <w:r>
        <w:rPr>
          <w:rFonts w:asciiTheme="majorHAnsi" w:eastAsia="Times New Roman" w:hAnsiTheme="majorHAnsi" w:cstheme="majorHAnsi"/>
          <w:sz w:val="24"/>
          <w:szCs w:val="24"/>
        </w:rPr>
        <w:t>Elections for officers and committee were discussed.  CB raised the question of our need for a new Hon</w:t>
      </w:r>
      <w:r w:rsidR="00172AE1">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Sec., but it was </w:t>
      </w:r>
      <w:r w:rsidR="00172AE1">
        <w:rPr>
          <w:rFonts w:asciiTheme="majorHAnsi" w:eastAsia="Times New Roman" w:hAnsiTheme="majorHAnsi" w:cstheme="majorHAnsi"/>
          <w:sz w:val="24"/>
          <w:szCs w:val="24"/>
        </w:rPr>
        <w:t>pointed</w:t>
      </w:r>
      <w:r>
        <w:rPr>
          <w:rFonts w:asciiTheme="majorHAnsi" w:eastAsia="Times New Roman" w:hAnsiTheme="majorHAnsi" w:cstheme="majorHAnsi"/>
          <w:sz w:val="24"/>
          <w:szCs w:val="24"/>
        </w:rPr>
        <w:t xml:space="preserve"> out that a decision had been made at the September meeting not to replace the Hon.</w:t>
      </w:r>
      <w:r w:rsidR="00172AE1">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Sec. on CC’s retirement from the post.</w:t>
      </w:r>
    </w:p>
    <w:p w:rsidR="00374563" w:rsidRDefault="00374563" w:rsidP="00C67651">
      <w:pPr>
        <w:rPr>
          <w:rFonts w:asciiTheme="majorHAnsi" w:eastAsia="Times New Roman" w:hAnsiTheme="majorHAnsi" w:cstheme="majorHAnsi"/>
          <w:sz w:val="24"/>
          <w:szCs w:val="24"/>
        </w:rPr>
      </w:pPr>
    </w:p>
    <w:p w:rsidR="00374563" w:rsidRDefault="00374563" w:rsidP="00374563">
      <w:pPr>
        <w:rPr>
          <w:rFonts w:ascii="Times New Roman" w:hAnsi="Times New Roman" w:cs="Times New Roman"/>
          <w:b/>
          <w:sz w:val="24"/>
          <w:szCs w:val="24"/>
        </w:rPr>
      </w:pPr>
      <w:r w:rsidRPr="00B323F5">
        <w:rPr>
          <w:rFonts w:ascii="Times New Roman" w:hAnsi="Times New Roman" w:cs="Times New Roman"/>
          <w:b/>
          <w:sz w:val="24"/>
          <w:szCs w:val="24"/>
        </w:rPr>
        <w:t xml:space="preserve">8  </w:t>
      </w:r>
      <w:r>
        <w:rPr>
          <w:rFonts w:ascii="Times New Roman" w:hAnsi="Times New Roman" w:cs="Times New Roman"/>
          <w:b/>
          <w:sz w:val="24"/>
          <w:szCs w:val="24"/>
        </w:rPr>
        <w:t>Liverpool Learning Partnership</w:t>
      </w:r>
    </w:p>
    <w:p w:rsidR="00374563" w:rsidRDefault="00374563" w:rsidP="003745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FM attended the All Learners strategic group.  The City of Readers project is progressing well</w:t>
      </w:r>
      <w:r w:rsidR="00F92B6A">
        <w:rPr>
          <w:rFonts w:ascii="Times New Roman" w:hAnsi="Times New Roman" w:cs="Times New Roman"/>
          <w:sz w:val="24"/>
          <w:szCs w:val="24"/>
        </w:rPr>
        <w:t>.  The LLP wishes to make a similar appointment for numeracy.  It was stressed that this would be a numeracy, not a maths appointment. A small working party is to be set up for this purpose.  Andy Chadwick has volunteered to represent LGF on this group.  The committee formally approved this.</w:t>
      </w:r>
    </w:p>
    <w:p w:rsidR="00F92B6A" w:rsidRDefault="00F92B6A" w:rsidP="00374563">
      <w:pPr>
        <w:autoSpaceDE w:val="0"/>
        <w:autoSpaceDN w:val="0"/>
        <w:adjustRightInd w:val="0"/>
        <w:rPr>
          <w:rFonts w:ascii="MS Shell Dlg 2" w:hAnsi="MS Shell Dlg 2" w:cs="MS Shell Dlg 2"/>
          <w:sz w:val="17"/>
          <w:szCs w:val="17"/>
        </w:rPr>
      </w:pPr>
      <w:r>
        <w:rPr>
          <w:rFonts w:ascii="Times New Roman" w:hAnsi="Times New Roman" w:cs="Times New Roman"/>
          <w:sz w:val="24"/>
          <w:szCs w:val="24"/>
        </w:rPr>
        <w:t xml:space="preserve">DC informed the meeting that LLP proposes to increase LGF representation on the executive body of LLP from one to two.  There was some discussion as to how this representative should be chosen, but as our present representative is an ex officio appointment (the Chair of LGF) it was thought that the </w:t>
      </w:r>
      <w:r w:rsidR="00172AE1">
        <w:rPr>
          <w:rFonts w:ascii="Times New Roman" w:hAnsi="Times New Roman" w:cs="Times New Roman"/>
          <w:sz w:val="24"/>
          <w:szCs w:val="24"/>
        </w:rPr>
        <w:t>second representative</w:t>
      </w:r>
      <w:r>
        <w:rPr>
          <w:rFonts w:ascii="Times New Roman" w:hAnsi="Times New Roman" w:cs="Times New Roman"/>
          <w:sz w:val="24"/>
          <w:szCs w:val="24"/>
        </w:rPr>
        <w:t xml:space="preserve"> should also be an ex officio appointment.</w:t>
      </w:r>
    </w:p>
    <w:p w:rsidR="00374563" w:rsidRDefault="00374563" w:rsidP="00374563">
      <w:pPr>
        <w:autoSpaceDE w:val="0"/>
        <w:autoSpaceDN w:val="0"/>
        <w:adjustRightInd w:val="0"/>
        <w:rPr>
          <w:rFonts w:ascii="Times New Roman" w:hAnsi="Times New Roman" w:cs="Times New Roman"/>
          <w:sz w:val="24"/>
          <w:szCs w:val="24"/>
        </w:rPr>
      </w:pPr>
    </w:p>
    <w:p w:rsidR="00374563" w:rsidRDefault="00172AE1" w:rsidP="00374563">
      <w:pPr>
        <w:autoSpaceDE w:val="0"/>
        <w:autoSpaceDN w:val="0"/>
        <w:adjustRightInd w:val="0"/>
        <w:rPr>
          <w:rFonts w:ascii="MS Shell Dlg 2" w:hAnsi="MS Shell Dlg 2" w:cs="MS Shell Dlg 2"/>
          <w:b/>
          <w:sz w:val="17"/>
          <w:szCs w:val="17"/>
        </w:rPr>
      </w:pPr>
      <w:r>
        <w:rPr>
          <w:rFonts w:ascii="Times New Roman" w:hAnsi="Times New Roman" w:cs="Times New Roman"/>
          <w:b/>
          <w:sz w:val="24"/>
          <w:szCs w:val="24"/>
        </w:rPr>
        <w:t>9  Report</w:t>
      </w:r>
      <w:r w:rsidR="00374563" w:rsidRPr="00B323F5">
        <w:rPr>
          <w:rFonts w:ascii="Times New Roman" w:hAnsi="Times New Roman" w:cs="Times New Roman"/>
          <w:b/>
          <w:sz w:val="24"/>
          <w:szCs w:val="24"/>
        </w:rPr>
        <w:t xml:space="preserve"> from L</w:t>
      </w:r>
      <w:r w:rsidR="00374563">
        <w:rPr>
          <w:rFonts w:ascii="Times New Roman" w:hAnsi="Times New Roman" w:cs="Times New Roman"/>
          <w:b/>
          <w:sz w:val="24"/>
          <w:szCs w:val="24"/>
        </w:rPr>
        <w:t>SF</w:t>
      </w:r>
    </w:p>
    <w:tbl>
      <w:tblPr>
        <w:tblStyle w:val="TableGrid"/>
        <w:tblpPr w:leftFromText="180" w:rightFromText="180" w:vertAnchor="text" w:horzAnchor="margin" w:tblpXSpec="right" w:tblpY="-14"/>
        <w:tblW w:w="2070" w:type="dxa"/>
        <w:tblLook w:val="04A0" w:firstRow="1" w:lastRow="0" w:firstColumn="1" w:lastColumn="0" w:noHBand="0" w:noVBand="1"/>
      </w:tblPr>
      <w:tblGrid>
        <w:gridCol w:w="2070"/>
      </w:tblGrid>
      <w:tr w:rsidR="001B5CE3" w:rsidTr="001B5CE3">
        <w:trPr>
          <w:trHeight w:val="12392"/>
        </w:trPr>
        <w:tc>
          <w:tcPr>
            <w:tcW w:w="2070" w:type="dxa"/>
            <w:tcBorders>
              <w:top w:val="nil"/>
              <w:left w:val="single" w:sz="4" w:space="0" w:color="auto"/>
              <w:bottom w:val="nil"/>
              <w:right w:val="nil"/>
            </w:tcBorders>
          </w:tcPr>
          <w:p w:rsidR="001B5CE3" w:rsidRDefault="001B5CE3" w:rsidP="001B5CE3"/>
          <w:p w:rsidR="001B5CE3" w:rsidRDefault="001B5CE3" w:rsidP="001B5CE3"/>
          <w:p w:rsidR="001B5CE3" w:rsidRDefault="001B5CE3" w:rsidP="001B5CE3"/>
          <w:p w:rsidR="001B5CE3" w:rsidRDefault="001B5CE3" w:rsidP="001B5CE3"/>
          <w:p w:rsidR="001B5CE3" w:rsidRDefault="001B5CE3" w:rsidP="001B5CE3"/>
          <w:p w:rsidR="001B5CE3" w:rsidRDefault="001B5CE3" w:rsidP="001B5CE3"/>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72AE1" w:rsidP="001B5CE3">
            <w:pPr>
              <w:rPr>
                <w:rFonts w:asciiTheme="majorHAnsi" w:hAnsiTheme="majorHAnsi" w:cstheme="majorHAnsi"/>
                <w:sz w:val="24"/>
                <w:szCs w:val="24"/>
              </w:rPr>
            </w:pPr>
            <w:r>
              <w:rPr>
                <w:rFonts w:asciiTheme="majorHAnsi" w:hAnsiTheme="majorHAnsi" w:cstheme="majorHAnsi"/>
                <w:sz w:val="24"/>
                <w:szCs w:val="24"/>
              </w:rPr>
              <w:t>Volunteer needed</w:t>
            </w: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1B5CE3" w:rsidRDefault="001B5CE3" w:rsidP="001B5CE3">
            <w:pPr>
              <w:rPr>
                <w:rFonts w:asciiTheme="majorHAnsi" w:hAnsiTheme="majorHAnsi" w:cstheme="majorHAnsi"/>
                <w:sz w:val="24"/>
                <w:szCs w:val="24"/>
              </w:rPr>
            </w:pPr>
          </w:p>
          <w:p w:rsidR="00D41E68" w:rsidRDefault="00D41E68" w:rsidP="001B5CE3">
            <w:pPr>
              <w:rPr>
                <w:rFonts w:asciiTheme="majorHAnsi" w:hAnsiTheme="majorHAnsi" w:cstheme="majorHAnsi"/>
                <w:sz w:val="24"/>
                <w:szCs w:val="24"/>
              </w:rPr>
            </w:pPr>
          </w:p>
          <w:p w:rsidR="001B5CE3" w:rsidRDefault="007D3772" w:rsidP="001B5CE3">
            <w:pPr>
              <w:rPr>
                <w:rFonts w:asciiTheme="majorHAnsi" w:hAnsiTheme="majorHAnsi" w:cstheme="majorHAnsi"/>
                <w:sz w:val="24"/>
                <w:szCs w:val="24"/>
              </w:rPr>
            </w:pPr>
            <w:r>
              <w:rPr>
                <w:rFonts w:asciiTheme="majorHAnsi" w:hAnsiTheme="majorHAnsi" w:cstheme="majorHAnsi"/>
                <w:sz w:val="24"/>
                <w:szCs w:val="24"/>
              </w:rPr>
              <w:t>KD to reconvene website working group</w:t>
            </w:r>
          </w:p>
          <w:p w:rsidR="001B5CE3" w:rsidRDefault="001B5CE3" w:rsidP="001B5CE3">
            <w:pPr>
              <w:rPr>
                <w:rFonts w:asciiTheme="majorHAnsi" w:hAnsiTheme="majorHAnsi" w:cstheme="majorHAnsi"/>
                <w:sz w:val="24"/>
                <w:szCs w:val="24"/>
              </w:rPr>
            </w:pPr>
          </w:p>
          <w:p w:rsidR="00172AE1" w:rsidRDefault="00172AE1" w:rsidP="001B5CE3">
            <w:pPr>
              <w:rPr>
                <w:rFonts w:asciiTheme="majorHAnsi" w:hAnsiTheme="majorHAnsi" w:cstheme="majorHAnsi"/>
                <w:sz w:val="24"/>
                <w:szCs w:val="24"/>
              </w:rPr>
            </w:pPr>
            <w:bookmarkStart w:id="0" w:name="_GoBack"/>
            <w:bookmarkEnd w:id="0"/>
          </w:p>
          <w:p w:rsidR="00172AE1" w:rsidRPr="00B323F5" w:rsidRDefault="00172AE1" w:rsidP="001B5CE3">
            <w:pPr>
              <w:rPr>
                <w:rFonts w:asciiTheme="majorHAnsi" w:hAnsiTheme="majorHAnsi" w:cstheme="majorHAnsi"/>
                <w:sz w:val="24"/>
                <w:szCs w:val="24"/>
              </w:rPr>
            </w:pPr>
            <w:r>
              <w:rPr>
                <w:rFonts w:asciiTheme="majorHAnsi" w:hAnsiTheme="majorHAnsi" w:cstheme="majorHAnsi"/>
                <w:sz w:val="24"/>
                <w:szCs w:val="24"/>
              </w:rPr>
              <w:t>Attendees needed for NGA annual conference</w:t>
            </w:r>
          </w:p>
        </w:tc>
      </w:tr>
    </w:tbl>
    <w:p w:rsidR="00727025" w:rsidRPr="00060EA7" w:rsidRDefault="00727025" w:rsidP="00727025">
      <w:pPr>
        <w:rPr>
          <w:rFonts w:ascii="Calibri" w:eastAsia="Times New Roman" w:hAnsi="Calibri" w:cs="Segoe UI"/>
          <w:sz w:val="23"/>
          <w:szCs w:val="23"/>
          <w:lang w:eastAsia="en-GB"/>
        </w:rPr>
      </w:pPr>
      <w:r w:rsidRPr="00060EA7">
        <w:rPr>
          <w:rFonts w:ascii="Times New Roman" w:eastAsia="Times New Roman" w:hAnsi="Times New Roman" w:cs="Times New Roman"/>
          <w:sz w:val="24"/>
          <w:szCs w:val="24"/>
          <w:lang w:eastAsia="en-GB"/>
        </w:rPr>
        <w:t>There has been no meeting of the full Forum since June.  There will be a meeting shortly but the agenda has not yet been published.</w:t>
      </w:r>
    </w:p>
    <w:p w:rsidR="00727025" w:rsidRPr="00060EA7" w:rsidRDefault="00727025" w:rsidP="00727025">
      <w:pPr>
        <w:rPr>
          <w:rFonts w:ascii="Calibri" w:eastAsia="Times New Roman" w:hAnsi="Calibri" w:cs="Segoe UI"/>
          <w:sz w:val="23"/>
          <w:szCs w:val="23"/>
          <w:lang w:eastAsia="en-GB"/>
        </w:rPr>
      </w:pPr>
      <w:r w:rsidRPr="00060EA7">
        <w:rPr>
          <w:rFonts w:ascii="Times New Roman" w:eastAsia="Times New Roman" w:hAnsi="Times New Roman" w:cs="Times New Roman"/>
          <w:sz w:val="24"/>
          <w:szCs w:val="24"/>
          <w:lang w:eastAsia="en-GB"/>
        </w:rPr>
        <w:t>The funding sub-group met on Wednesday 1</w:t>
      </w:r>
      <w:r w:rsidRPr="00060EA7">
        <w:rPr>
          <w:rFonts w:ascii="Times New Roman" w:eastAsia="Times New Roman" w:hAnsi="Times New Roman" w:cs="Times New Roman"/>
          <w:sz w:val="24"/>
          <w:szCs w:val="24"/>
          <w:vertAlign w:val="superscript"/>
          <w:lang w:eastAsia="en-GB"/>
        </w:rPr>
        <w:t>st</w:t>
      </w:r>
      <w:r w:rsidRPr="00060EA7">
        <w:rPr>
          <w:rFonts w:ascii="Times New Roman" w:eastAsia="Times New Roman" w:hAnsi="Times New Roman" w:cs="Times New Roman"/>
          <w:sz w:val="24"/>
          <w:szCs w:val="24"/>
          <w:lang w:eastAsia="en-GB"/>
        </w:rPr>
        <w:t xml:space="preserve"> October.  This group is one secondary governor representative short. It meets around five times a year for about two hours and deals with school funding. </w:t>
      </w:r>
      <w:r w:rsidRPr="00060EA7">
        <w:rPr>
          <w:rFonts w:ascii="Calibri" w:eastAsia="Times New Roman" w:hAnsi="Calibri" w:cs="Segoe UI"/>
          <w:sz w:val="23"/>
          <w:szCs w:val="23"/>
          <w:lang w:eastAsia="en-GB"/>
        </w:rPr>
        <w:br/>
      </w:r>
      <w:r w:rsidRPr="00060EA7">
        <w:rPr>
          <w:rFonts w:ascii="Times New Roman" w:eastAsia="Times New Roman" w:hAnsi="Times New Roman" w:cs="Times New Roman"/>
          <w:sz w:val="24"/>
          <w:szCs w:val="24"/>
          <w:lang w:eastAsia="en-GB"/>
        </w:rPr>
        <w:t xml:space="preserve">For 2015-16 it has been decided to continue with the same funding model as the current year to minimise disruption. </w:t>
      </w:r>
      <w:r w:rsidRPr="00060EA7">
        <w:rPr>
          <w:rFonts w:ascii="Calibri" w:eastAsia="Times New Roman" w:hAnsi="Calibri" w:cs="Segoe UI"/>
          <w:sz w:val="23"/>
          <w:szCs w:val="23"/>
          <w:lang w:eastAsia="en-GB"/>
        </w:rPr>
        <w:br/>
      </w:r>
      <w:r w:rsidRPr="00060EA7">
        <w:rPr>
          <w:rFonts w:ascii="Times New Roman" w:eastAsia="Times New Roman" w:hAnsi="Times New Roman" w:cs="Times New Roman"/>
          <w:sz w:val="24"/>
          <w:szCs w:val="24"/>
          <w:lang w:eastAsia="en-GB"/>
        </w:rPr>
        <w:t>The DfE has explained changes to funding to combat perceived unfairness.  The Minimum Funding Level is still in place: No school’s funding can drop by more than 1.5% on pupil basis.  Extra funding will be available to the least fairly-treated authorities.</w:t>
      </w:r>
      <w:r w:rsidRPr="00060EA7">
        <w:rPr>
          <w:rFonts w:ascii="Times New Roman" w:eastAsia="Times New Roman" w:hAnsi="Times New Roman" w:cs="Times New Roman"/>
          <w:sz w:val="23"/>
          <w:szCs w:val="23"/>
          <w:lang w:eastAsia="en-GB"/>
        </w:rPr>
        <w:t xml:space="preserve"> </w:t>
      </w:r>
    </w:p>
    <w:p w:rsidR="00727025" w:rsidRPr="00727025" w:rsidRDefault="00727025" w:rsidP="00727025">
      <w:pPr>
        <w:rPr>
          <w:rFonts w:ascii="Times New Roman" w:eastAsia="Times New Roman" w:hAnsi="Times New Roman" w:cs="Times New Roman"/>
          <w:sz w:val="24"/>
          <w:szCs w:val="24"/>
          <w:lang w:eastAsia="en-GB"/>
        </w:rPr>
      </w:pPr>
      <w:r w:rsidRPr="00060EA7">
        <w:rPr>
          <w:rFonts w:ascii="Times New Roman" w:eastAsia="Times New Roman" w:hAnsi="Times New Roman" w:cs="Times New Roman"/>
          <w:sz w:val="24"/>
          <w:szCs w:val="24"/>
          <w:lang w:eastAsia="en-GB"/>
        </w:rPr>
        <w:t>Mark Rea who was elected as governor representative on LSF at LGF’s 2013 AGM has attended LSF but not LGF committee meetings.  A secondary governor is needed on the funding sub-group.</w:t>
      </w:r>
    </w:p>
    <w:p w:rsidR="00727025" w:rsidRPr="00060EA7" w:rsidRDefault="00727025" w:rsidP="00727025">
      <w:pPr>
        <w:spacing w:after="324"/>
        <w:rPr>
          <w:rFonts w:ascii="Calibri" w:eastAsia="Times New Roman" w:hAnsi="Calibri" w:cs="Segoe UI"/>
          <w:sz w:val="23"/>
          <w:szCs w:val="23"/>
          <w:lang w:eastAsia="en-GB"/>
        </w:rPr>
      </w:pPr>
      <w:r w:rsidRPr="00060EA7">
        <w:rPr>
          <w:rFonts w:ascii="Times New Roman" w:eastAsia="Times New Roman" w:hAnsi="Times New Roman" w:cs="Times New Roman"/>
          <w:sz w:val="24"/>
          <w:szCs w:val="24"/>
          <w:lang w:eastAsia="en-GB"/>
        </w:rPr>
        <w:t>In the spring/summer of 2015 the DfE should be consulting LAs on funding for 2016-17, but this will be after the general election.</w:t>
      </w:r>
    </w:p>
    <w:p w:rsidR="00C67651" w:rsidRPr="00576F9A" w:rsidRDefault="00C67651" w:rsidP="00C67651">
      <w:pPr>
        <w:autoSpaceDE w:val="0"/>
        <w:autoSpaceDN w:val="0"/>
        <w:adjustRightInd w:val="0"/>
        <w:rPr>
          <w:rFonts w:asciiTheme="majorHAnsi" w:hAnsiTheme="majorHAnsi" w:cstheme="majorHAnsi"/>
          <w:b/>
          <w:sz w:val="24"/>
          <w:szCs w:val="24"/>
        </w:rPr>
      </w:pPr>
      <w:r w:rsidRPr="00576F9A">
        <w:rPr>
          <w:rFonts w:asciiTheme="majorHAnsi" w:hAnsiTheme="majorHAnsi" w:cstheme="majorHAnsi"/>
          <w:b/>
          <w:sz w:val="24"/>
          <w:szCs w:val="24"/>
        </w:rPr>
        <w:t>10</w:t>
      </w:r>
      <w:r>
        <w:rPr>
          <w:rFonts w:asciiTheme="majorHAnsi" w:hAnsiTheme="majorHAnsi" w:cstheme="majorHAnsi"/>
          <w:b/>
          <w:sz w:val="24"/>
          <w:szCs w:val="24"/>
        </w:rPr>
        <w:t xml:space="preserve"> </w:t>
      </w:r>
      <w:r w:rsidRPr="00576F9A">
        <w:rPr>
          <w:rFonts w:asciiTheme="majorHAnsi" w:hAnsiTheme="majorHAnsi" w:cstheme="majorHAnsi"/>
          <w:b/>
          <w:sz w:val="24"/>
          <w:szCs w:val="24"/>
        </w:rPr>
        <w:t xml:space="preserve"> </w:t>
      </w:r>
      <w:r>
        <w:rPr>
          <w:rFonts w:asciiTheme="majorHAnsi" w:hAnsiTheme="majorHAnsi" w:cstheme="majorHAnsi"/>
          <w:b/>
          <w:sz w:val="24"/>
          <w:szCs w:val="24"/>
        </w:rPr>
        <w:t>Website</w:t>
      </w:r>
    </w:p>
    <w:p w:rsidR="00C67651" w:rsidRDefault="007D3772" w:rsidP="00C67651">
      <w:pPr>
        <w:rPr>
          <w:rFonts w:ascii="Times New Roman" w:hAnsi="Times New Roman" w:cs="Times New Roman"/>
          <w:sz w:val="24"/>
          <w:szCs w:val="24"/>
        </w:rPr>
      </w:pPr>
      <w:r>
        <w:rPr>
          <w:rFonts w:ascii="Times New Roman" w:hAnsi="Times New Roman" w:cs="Times New Roman"/>
          <w:sz w:val="24"/>
          <w:szCs w:val="24"/>
        </w:rPr>
        <w:t xml:space="preserve">There was some discussion of the underuse of the website.  Should there be an LGF Facebook page?  It was decided to reconvene the Website </w:t>
      </w:r>
      <w:r w:rsidR="00172AE1">
        <w:rPr>
          <w:rFonts w:ascii="Times New Roman" w:hAnsi="Times New Roman" w:cs="Times New Roman"/>
          <w:sz w:val="24"/>
          <w:szCs w:val="24"/>
        </w:rPr>
        <w:t>working</w:t>
      </w:r>
      <w:r>
        <w:rPr>
          <w:rFonts w:ascii="Times New Roman" w:hAnsi="Times New Roman" w:cs="Times New Roman"/>
          <w:sz w:val="24"/>
          <w:szCs w:val="24"/>
        </w:rPr>
        <w:t xml:space="preserve"> group to discuss the options.</w:t>
      </w:r>
    </w:p>
    <w:p w:rsidR="00C67651" w:rsidRDefault="00C67651" w:rsidP="00C67651">
      <w:pPr>
        <w:rPr>
          <w:rFonts w:ascii="Times New Roman" w:hAnsi="Times New Roman" w:cs="Times New Roman"/>
          <w:sz w:val="24"/>
          <w:szCs w:val="24"/>
        </w:rPr>
      </w:pPr>
    </w:p>
    <w:p w:rsidR="00C67651" w:rsidRDefault="00C67651" w:rsidP="00C67651">
      <w:pPr>
        <w:rPr>
          <w:rFonts w:ascii="Times New Roman" w:hAnsi="Times New Roman" w:cs="Times New Roman"/>
          <w:sz w:val="24"/>
          <w:szCs w:val="24"/>
        </w:rPr>
      </w:pPr>
      <w:r w:rsidRPr="00576F9A">
        <w:rPr>
          <w:rFonts w:ascii="Times New Roman" w:hAnsi="Times New Roman" w:cs="Times New Roman"/>
          <w:b/>
          <w:sz w:val="24"/>
          <w:szCs w:val="24"/>
        </w:rPr>
        <w:t>11</w:t>
      </w:r>
      <w:r w:rsidR="007D3772">
        <w:rPr>
          <w:rFonts w:ascii="Times New Roman" w:hAnsi="Times New Roman" w:cs="Times New Roman"/>
          <w:b/>
          <w:sz w:val="24"/>
          <w:szCs w:val="24"/>
        </w:rPr>
        <w:t xml:space="preserve">  </w:t>
      </w:r>
      <w:r w:rsidRPr="00576F9A">
        <w:rPr>
          <w:rFonts w:ascii="Times New Roman" w:hAnsi="Times New Roman" w:cs="Times New Roman"/>
          <w:b/>
          <w:sz w:val="24"/>
          <w:szCs w:val="24"/>
        </w:rPr>
        <w:t>NGA</w:t>
      </w:r>
    </w:p>
    <w:p w:rsidR="00C67651" w:rsidRDefault="007D3772" w:rsidP="00C67651">
      <w:pPr>
        <w:rPr>
          <w:rFonts w:ascii="Times New Roman" w:hAnsi="Times New Roman" w:cs="Times New Roman"/>
          <w:sz w:val="24"/>
          <w:szCs w:val="24"/>
        </w:rPr>
      </w:pPr>
      <w:r>
        <w:rPr>
          <w:rFonts w:ascii="Times New Roman" w:hAnsi="Times New Roman" w:cs="Times New Roman"/>
          <w:sz w:val="24"/>
          <w:szCs w:val="24"/>
        </w:rPr>
        <w:t>Unfortunately, the NW regional conference was fully booked by the time the Hon. Sec. received the information so no member of LGF was able to attend.  Volunteers were called for to attend the NGA annual conference in Birmingham.</w:t>
      </w:r>
    </w:p>
    <w:p w:rsidR="00C67651" w:rsidRDefault="00C67651" w:rsidP="00C67651">
      <w:pPr>
        <w:rPr>
          <w:rFonts w:ascii="Times New Roman" w:hAnsi="Times New Roman" w:cs="Times New Roman"/>
          <w:sz w:val="24"/>
          <w:szCs w:val="24"/>
        </w:rPr>
      </w:pPr>
    </w:p>
    <w:p w:rsidR="00C67651" w:rsidRDefault="00C67651" w:rsidP="00C67651">
      <w:pPr>
        <w:rPr>
          <w:rFonts w:ascii="Times New Roman" w:hAnsi="Times New Roman" w:cs="Times New Roman"/>
          <w:b/>
          <w:sz w:val="24"/>
          <w:szCs w:val="24"/>
        </w:rPr>
      </w:pPr>
      <w:r w:rsidRPr="009A18D3">
        <w:rPr>
          <w:rFonts w:ascii="Times New Roman" w:hAnsi="Times New Roman" w:cs="Times New Roman"/>
          <w:b/>
          <w:sz w:val="24"/>
          <w:szCs w:val="24"/>
        </w:rPr>
        <w:t>12</w:t>
      </w:r>
      <w:r>
        <w:rPr>
          <w:rFonts w:ascii="Times New Roman" w:hAnsi="Times New Roman" w:cs="Times New Roman"/>
          <w:b/>
          <w:sz w:val="24"/>
          <w:szCs w:val="24"/>
        </w:rPr>
        <w:t xml:space="preserve"> </w:t>
      </w:r>
      <w:r w:rsidRPr="00576F9A">
        <w:rPr>
          <w:rFonts w:ascii="Times New Roman" w:hAnsi="Times New Roman" w:cs="Times New Roman"/>
          <w:b/>
          <w:sz w:val="24"/>
          <w:szCs w:val="24"/>
        </w:rPr>
        <w:t>Date</w:t>
      </w:r>
      <w:r w:rsidR="007D3772">
        <w:rPr>
          <w:rFonts w:ascii="Times New Roman" w:hAnsi="Times New Roman" w:cs="Times New Roman"/>
          <w:b/>
          <w:sz w:val="24"/>
          <w:szCs w:val="24"/>
        </w:rPr>
        <w:t>s</w:t>
      </w:r>
      <w:r w:rsidRPr="00576F9A">
        <w:rPr>
          <w:rFonts w:ascii="Times New Roman" w:hAnsi="Times New Roman" w:cs="Times New Roman"/>
          <w:b/>
          <w:sz w:val="24"/>
          <w:szCs w:val="24"/>
        </w:rPr>
        <w:t xml:space="preserve"> and venue</w:t>
      </w:r>
      <w:r w:rsidR="007D3772">
        <w:rPr>
          <w:rFonts w:ascii="Times New Roman" w:hAnsi="Times New Roman" w:cs="Times New Roman"/>
          <w:b/>
          <w:sz w:val="24"/>
          <w:szCs w:val="24"/>
        </w:rPr>
        <w:t>s</w:t>
      </w:r>
      <w:r w:rsidRPr="00576F9A">
        <w:rPr>
          <w:rFonts w:ascii="Times New Roman" w:hAnsi="Times New Roman" w:cs="Times New Roman"/>
          <w:b/>
          <w:sz w:val="24"/>
          <w:szCs w:val="24"/>
        </w:rPr>
        <w:t xml:space="preserve"> of </w:t>
      </w:r>
      <w:r w:rsidR="007D3772">
        <w:rPr>
          <w:rFonts w:ascii="Times New Roman" w:hAnsi="Times New Roman" w:cs="Times New Roman"/>
          <w:b/>
          <w:sz w:val="24"/>
          <w:szCs w:val="24"/>
        </w:rPr>
        <w:t>future</w:t>
      </w:r>
      <w:r w:rsidRPr="00576F9A">
        <w:rPr>
          <w:rFonts w:ascii="Times New Roman" w:hAnsi="Times New Roman" w:cs="Times New Roman"/>
          <w:b/>
          <w:sz w:val="24"/>
          <w:szCs w:val="24"/>
        </w:rPr>
        <w:t xml:space="preserve"> meeting</w:t>
      </w:r>
      <w:r w:rsidR="007D3772">
        <w:rPr>
          <w:rFonts w:ascii="Times New Roman" w:hAnsi="Times New Roman" w:cs="Times New Roman"/>
          <w:b/>
          <w:sz w:val="24"/>
          <w:szCs w:val="24"/>
        </w:rPr>
        <w:t>s</w:t>
      </w:r>
    </w:p>
    <w:p w:rsidR="00C67651" w:rsidRPr="00576F9A" w:rsidRDefault="00C67651" w:rsidP="00C67651">
      <w:pPr>
        <w:rPr>
          <w:rFonts w:ascii="Times New Roman" w:hAnsi="Times New Roman" w:cs="Times New Roman"/>
          <w:sz w:val="24"/>
          <w:szCs w:val="24"/>
        </w:rPr>
      </w:pPr>
      <w:r>
        <w:rPr>
          <w:rFonts w:ascii="Times New Roman" w:hAnsi="Times New Roman" w:cs="Times New Roman"/>
          <w:sz w:val="24"/>
          <w:szCs w:val="24"/>
        </w:rPr>
        <w:t xml:space="preserve">Tuesday </w:t>
      </w:r>
      <w:r w:rsidR="00D465BE">
        <w:rPr>
          <w:rFonts w:ascii="Times New Roman" w:hAnsi="Times New Roman" w:cs="Times New Roman"/>
          <w:sz w:val="24"/>
          <w:szCs w:val="24"/>
        </w:rPr>
        <w:t>11th November (AGM)</w:t>
      </w:r>
      <w:r w:rsidR="00263FC8">
        <w:rPr>
          <w:rFonts w:ascii="Times New Roman" w:hAnsi="Times New Roman" w:cs="Times New Roman"/>
          <w:sz w:val="24"/>
          <w:szCs w:val="24"/>
        </w:rPr>
        <w:t xml:space="preserve"> at 6:30 pm </w:t>
      </w:r>
      <w:r w:rsidR="00D465BE">
        <w:rPr>
          <w:rFonts w:ascii="Times New Roman" w:hAnsi="Times New Roman" w:cs="Times New Roman"/>
          <w:sz w:val="24"/>
          <w:szCs w:val="24"/>
        </w:rPr>
        <w:t>in the People’s Lounge, Everton FC, Goodison Park</w:t>
      </w:r>
      <w:r w:rsidR="00263FC8">
        <w:rPr>
          <w:rFonts w:ascii="Times New Roman" w:hAnsi="Times New Roman" w:cs="Times New Roman"/>
          <w:sz w:val="24"/>
          <w:szCs w:val="24"/>
        </w:rPr>
        <w:t xml:space="preserve"> </w:t>
      </w:r>
    </w:p>
    <w:p w:rsidR="00C67651" w:rsidRPr="00D465BE" w:rsidRDefault="00D465BE" w:rsidP="00C67651">
      <w:pPr>
        <w:rPr>
          <w:rFonts w:asciiTheme="majorHAnsi" w:hAnsiTheme="majorHAnsi" w:cstheme="majorHAnsi"/>
          <w:sz w:val="24"/>
          <w:szCs w:val="24"/>
        </w:rPr>
      </w:pPr>
      <w:r>
        <w:rPr>
          <w:rFonts w:asciiTheme="majorHAnsi" w:hAnsiTheme="majorHAnsi" w:cstheme="maj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92710</wp:posOffset>
                </wp:positionV>
                <wp:extent cx="409575" cy="904875"/>
                <wp:effectExtent l="0" t="0" r="47625" b="28575"/>
                <wp:wrapNone/>
                <wp:docPr id="2" name="Right Brace 2"/>
                <wp:cNvGraphicFramePr/>
                <a:graphic xmlns:a="http://schemas.openxmlformats.org/drawingml/2006/main">
                  <a:graphicData uri="http://schemas.microsoft.com/office/word/2010/wordprocessingShape">
                    <wps:wsp>
                      <wps:cNvSpPr/>
                      <wps:spPr>
                        <a:xfrm>
                          <a:off x="0" y="0"/>
                          <a:ext cx="409575" cy="9048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E63B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64.25pt;margin-top:7.3pt;width:32.25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" adj="815" strokecolor="black [3213]" strokeweight=".5pt">
                <v:stroke joinstyle="miter"/>
              </v:shape>
            </w:pict>
          </mc:Fallback>
        </mc:AlternateContent>
      </w:r>
      <w:r w:rsidRPr="00D465BE">
        <w:rPr>
          <w:rFonts w:asciiTheme="majorHAnsi" w:hAnsiTheme="majorHAnsi" w:cstheme="majorHAnsi"/>
          <w:sz w:val="24"/>
          <w:szCs w:val="24"/>
        </w:rPr>
        <w:t>Tuesday 2</w:t>
      </w:r>
      <w:r>
        <w:rPr>
          <w:rFonts w:asciiTheme="majorHAnsi" w:hAnsiTheme="majorHAnsi" w:cstheme="majorHAnsi"/>
          <w:sz w:val="24"/>
          <w:szCs w:val="24"/>
        </w:rPr>
        <w:t>nd</w:t>
      </w:r>
      <w:r w:rsidRPr="00D465BE">
        <w:rPr>
          <w:rFonts w:asciiTheme="majorHAnsi" w:hAnsiTheme="majorHAnsi" w:cstheme="majorHAnsi"/>
          <w:sz w:val="24"/>
          <w:szCs w:val="24"/>
        </w:rPr>
        <w:t xml:space="preserve"> December</w:t>
      </w:r>
    </w:p>
    <w:p w:rsidR="00D465BE" w:rsidRPr="00D465BE" w:rsidRDefault="00D465BE" w:rsidP="00C67651">
      <w:pPr>
        <w:rPr>
          <w:rFonts w:asciiTheme="majorHAnsi" w:hAnsiTheme="majorHAnsi" w:cstheme="majorHAnsi"/>
          <w:sz w:val="24"/>
          <w:szCs w:val="24"/>
        </w:rPr>
      </w:pPr>
      <w:r w:rsidRPr="00D465BE">
        <w:rPr>
          <w:rFonts w:asciiTheme="majorHAnsi" w:hAnsiTheme="majorHAnsi" w:cstheme="majorHAnsi"/>
          <w:sz w:val="24"/>
          <w:szCs w:val="24"/>
        </w:rPr>
        <w:t>Tuesday 13</w:t>
      </w:r>
      <w:r>
        <w:rPr>
          <w:rFonts w:asciiTheme="majorHAnsi" w:hAnsiTheme="majorHAnsi" w:cstheme="majorHAnsi"/>
          <w:sz w:val="24"/>
          <w:szCs w:val="24"/>
        </w:rPr>
        <w:t xml:space="preserve">th </w:t>
      </w:r>
      <w:r w:rsidRPr="00D465BE">
        <w:rPr>
          <w:rFonts w:asciiTheme="majorHAnsi" w:hAnsiTheme="majorHAnsi" w:cstheme="majorHAnsi"/>
          <w:sz w:val="24"/>
          <w:szCs w:val="24"/>
        </w:rPr>
        <w:t>January</w:t>
      </w:r>
    </w:p>
    <w:p w:rsidR="00D465BE" w:rsidRPr="00D465BE" w:rsidRDefault="00D465BE" w:rsidP="00C67651">
      <w:pPr>
        <w:rPr>
          <w:rFonts w:asciiTheme="majorHAnsi" w:hAnsiTheme="majorHAnsi" w:cstheme="majorHAnsi"/>
          <w:sz w:val="24"/>
          <w:szCs w:val="24"/>
        </w:rPr>
      </w:pPr>
      <w:r w:rsidRPr="00D465BE">
        <w:rPr>
          <w:rFonts w:asciiTheme="majorHAnsi" w:hAnsiTheme="majorHAnsi" w:cstheme="majorHAnsi"/>
          <w:sz w:val="24"/>
          <w:szCs w:val="24"/>
        </w:rPr>
        <w:t>Tuesday 24</w:t>
      </w:r>
      <w:r>
        <w:rPr>
          <w:rFonts w:asciiTheme="majorHAnsi" w:hAnsiTheme="majorHAnsi" w:cstheme="majorHAnsi"/>
          <w:sz w:val="24"/>
          <w:szCs w:val="24"/>
        </w:rPr>
        <w:t>th</w:t>
      </w:r>
      <w:r w:rsidRPr="00D465BE">
        <w:rPr>
          <w:rFonts w:asciiTheme="majorHAnsi" w:hAnsiTheme="majorHAnsi" w:cstheme="majorHAnsi"/>
          <w:sz w:val="24"/>
          <w:szCs w:val="24"/>
        </w:rPr>
        <w:t xml:space="preserve"> February</w:t>
      </w:r>
      <w:r>
        <w:rPr>
          <w:rFonts w:asciiTheme="majorHAnsi" w:hAnsiTheme="majorHAnsi" w:cstheme="majorHAnsi"/>
          <w:sz w:val="24"/>
          <w:szCs w:val="24"/>
        </w:rPr>
        <w:t xml:space="preserve">                                      All at the Broughton Hall Centre,</w:t>
      </w:r>
    </w:p>
    <w:p w:rsidR="00D465BE" w:rsidRPr="00D465BE" w:rsidRDefault="00D465BE" w:rsidP="00D465BE">
      <w:pPr>
        <w:tabs>
          <w:tab w:val="center" w:pos="4098"/>
        </w:tabs>
        <w:rPr>
          <w:rFonts w:asciiTheme="majorHAnsi" w:hAnsiTheme="majorHAnsi" w:cstheme="majorHAnsi"/>
          <w:sz w:val="24"/>
          <w:szCs w:val="24"/>
        </w:rPr>
      </w:pPr>
      <w:r w:rsidRPr="00D465BE">
        <w:rPr>
          <w:rFonts w:asciiTheme="majorHAnsi" w:hAnsiTheme="majorHAnsi" w:cstheme="majorHAnsi"/>
          <w:sz w:val="24"/>
          <w:szCs w:val="24"/>
        </w:rPr>
        <w:t>Tuesday 24</w:t>
      </w:r>
      <w:r>
        <w:rPr>
          <w:rFonts w:asciiTheme="majorHAnsi" w:hAnsiTheme="majorHAnsi" w:cstheme="majorHAnsi"/>
          <w:sz w:val="24"/>
          <w:szCs w:val="24"/>
        </w:rPr>
        <w:t>th</w:t>
      </w:r>
      <w:r w:rsidRPr="00D465BE">
        <w:rPr>
          <w:rFonts w:asciiTheme="majorHAnsi" w:hAnsiTheme="majorHAnsi" w:cstheme="majorHAnsi"/>
          <w:sz w:val="24"/>
          <w:szCs w:val="24"/>
        </w:rPr>
        <w:t xml:space="preserve"> March</w:t>
      </w:r>
      <w:r>
        <w:rPr>
          <w:rFonts w:asciiTheme="majorHAnsi" w:hAnsiTheme="majorHAnsi" w:cstheme="majorHAnsi"/>
          <w:sz w:val="24"/>
          <w:szCs w:val="24"/>
        </w:rPr>
        <w:tab/>
        <w:t xml:space="preserve">                                          Yew Tree Lane, West Derby.</w:t>
      </w:r>
    </w:p>
    <w:p w:rsidR="00D465BE" w:rsidRPr="00D465BE" w:rsidRDefault="00D465BE" w:rsidP="00C67651">
      <w:pPr>
        <w:rPr>
          <w:rFonts w:asciiTheme="majorHAnsi" w:hAnsiTheme="majorHAnsi" w:cstheme="majorHAnsi"/>
          <w:sz w:val="24"/>
          <w:szCs w:val="24"/>
        </w:rPr>
      </w:pPr>
      <w:r w:rsidRPr="00D465BE">
        <w:rPr>
          <w:rFonts w:asciiTheme="majorHAnsi" w:hAnsiTheme="majorHAnsi" w:cstheme="majorHAnsi"/>
          <w:sz w:val="24"/>
          <w:szCs w:val="24"/>
        </w:rPr>
        <w:t>Tuesday 21</w:t>
      </w:r>
      <w:r>
        <w:rPr>
          <w:rFonts w:asciiTheme="majorHAnsi" w:hAnsiTheme="majorHAnsi" w:cstheme="majorHAnsi"/>
          <w:sz w:val="24"/>
          <w:szCs w:val="24"/>
        </w:rPr>
        <w:t>st</w:t>
      </w:r>
      <w:r w:rsidRPr="00D465BE">
        <w:rPr>
          <w:rFonts w:asciiTheme="majorHAnsi" w:hAnsiTheme="majorHAnsi" w:cstheme="majorHAnsi"/>
          <w:sz w:val="24"/>
          <w:szCs w:val="24"/>
        </w:rPr>
        <w:t xml:space="preserve"> April</w:t>
      </w:r>
      <w:r w:rsidR="00263FC8">
        <w:rPr>
          <w:rFonts w:asciiTheme="majorHAnsi" w:hAnsiTheme="majorHAnsi" w:cstheme="majorHAnsi"/>
          <w:sz w:val="24"/>
          <w:szCs w:val="24"/>
        </w:rPr>
        <w:t xml:space="preserve">                                             L12 9HJ at 10:00 am</w:t>
      </w:r>
    </w:p>
    <w:p w:rsidR="00D465BE" w:rsidRPr="00D465BE" w:rsidRDefault="00D465BE" w:rsidP="00C67651">
      <w:pPr>
        <w:rPr>
          <w:rFonts w:asciiTheme="majorHAnsi" w:hAnsiTheme="majorHAnsi" w:cstheme="majorHAnsi"/>
          <w:sz w:val="24"/>
          <w:szCs w:val="24"/>
        </w:rPr>
      </w:pPr>
      <w:r w:rsidRPr="00D465BE">
        <w:rPr>
          <w:rFonts w:asciiTheme="majorHAnsi" w:hAnsiTheme="majorHAnsi" w:cstheme="majorHAnsi"/>
          <w:sz w:val="24"/>
          <w:szCs w:val="24"/>
        </w:rPr>
        <w:t>Tuesday 19</w:t>
      </w:r>
      <w:r>
        <w:rPr>
          <w:rFonts w:asciiTheme="majorHAnsi" w:hAnsiTheme="majorHAnsi" w:cstheme="majorHAnsi"/>
          <w:sz w:val="24"/>
          <w:szCs w:val="24"/>
        </w:rPr>
        <w:t>th</w:t>
      </w:r>
      <w:r w:rsidRPr="00D465BE">
        <w:rPr>
          <w:rFonts w:asciiTheme="majorHAnsi" w:hAnsiTheme="majorHAnsi" w:cstheme="majorHAnsi"/>
          <w:sz w:val="24"/>
          <w:szCs w:val="24"/>
        </w:rPr>
        <w:t xml:space="preserve"> May</w:t>
      </w:r>
    </w:p>
    <w:p w:rsidR="005F614A" w:rsidRPr="00D465BE" w:rsidRDefault="00D41E68">
      <w:pPr>
        <w:rPr>
          <w:sz w:val="24"/>
          <w:szCs w:val="24"/>
        </w:rPr>
      </w:pPr>
    </w:p>
    <w:sectPr w:rsidR="005F614A" w:rsidRPr="00D465BE" w:rsidSect="00D4091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84"/>
    <w:rsid w:val="00132D08"/>
    <w:rsid w:val="00172AE1"/>
    <w:rsid w:val="001B5CE3"/>
    <w:rsid w:val="00263FC8"/>
    <w:rsid w:val="002730FC"/>
    <w:rsid w:val="00374563"/>
    <w:rsid w:val="005B6984"/>
    <w:rsid w:val="006E55F8"/>
    <w:rsid w:val="00727025"/>
    <w:rsid w:val="007D3772"/>
    <w:rsid w:val="008076BB"/>
    <w:rsid w:val="009A1CE0"/>
    <w:rsid w:val="00A3780D"/>
    <w:rsid w:val="00A70309"/>
    <w:rsid w:val="00C67651"/>
    <w:rsid w:val="00C95B0A"/>
    <w:rsid w:val="00D41E68"/>
    <w:rsid w:val="00D465BE"/>
    <w:rsid w:val="00DF38E6"/>
    <w:rsid w:val="00F9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3C942-9138-4761-9219-498D5282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984"/>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6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7</cp:revision>
  <dcterms:created xsi:type="dcterms:W3CDTF">2014-10-29T13:19:00Z</dcterms:created>
  <dcterms:modified xsi:type="dcterms:W3CDTF">2014-10-29T19:37:00Z</dcterms:modified>
</cp:coreProperties>
</file>